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79"/>
        <w:tblW w:w="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1208"/>
        <w:gridCol w:w="1511"/>
        <w:gridCol w:w="973"/>
        <w:gridCol w:w="694"/>
        <w:gridCol w:w="864"/>
      </w:tblGrid>
      <w:tr w:rsidR="0092785A" w:rsidRPr="00D8138F" w:rsidTr="0092785A">
        <w:trPr>
          <w:trHeight w:val="387"/>
        </w:trPr>
        <w:tc>
          <w:tcPr>
            <w:tcW w:w="346" w:type="dxa"/>
            <w:vAlign w:val="center"/>
          </w:tcPr>
          <w:p w:rsidR="0092785A" w:rsidRPr="00093D23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D8138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D8138F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Classe 2019/2020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D8138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</w:pPr>
            <w:r w:rsidRPr="00D8138F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  <w:t>Docente sostegno</w:t>
            </w:r>
          </w:p>
        </w:tc>
        <w:tc>
          <w:tcPr>
            <w:tcW w:w="973" w:type="dxa"/>
            <w:vAlign w:val="center"/>
          </w:tcPr>
          <w:p w:rsidR="0092785A" w:rsidRPr="00D8138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</w:pPr>
            <w:r w:rsidRPr="00D8138F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  <w:t>Ore Sostegno</w:t>
            </w:r>
          </w:p>
        </w:tc>
        <w:tc>
          <w:tcPr>
            <w:tcW w:w="694" w:type="dxa"/>
            <w:vAlign w:val="center"/>
          </w:tcPr>
          <w:p w:rsidR="0092785A" w:rsidRPr="00D8138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</w:pPr>
            <w:r w:rsidRPr="00D8138F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  <w:t xml:space="preserve">Tipo </w:t>
            </w:r>
          </w:p>
          <w:p w:rsidR="0092785A" w:rsidRPr="00D8138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64" w:type="dxa"/>
            <w:vAlign w:val="center"/>
          </w:tcPr>
          <w:p w:rsidR="0092785A" w:rsidRPr="00D8138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</w:pPr>
            <w:r w:rsidRPr="00D8138F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  <w:lang w:val="it-IT" w:eastAsia="it-IT"/>
              </w:rPr>
              <w:t>Gravità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</w:t>
            </w:r>
            <w:r w:rsidRPr="008371AC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 w:rsidRPr="00A01F34">
              <w:rPr>
                <w:rFonts w:ascii="Calibri" w:eastAsia="Times New Roman" w:hAnsi="Calibri" w:cs="Calibri"/>
                <w:b/>
                <w:noProof/>
                <w:color w:val="000000"/>
                <w:highlight w:val="yellow"/>
                <w:lang w:val="it-IT" w:eastAsia="it-IT"/>
              </w:rPr>
              <w:t>DEROGA 1/2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5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LIEVE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8371AC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</w:t>
            </w:r>
            <w:r w:rsidRPr="008371AC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 xml:space="preserve"> D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 w:rsidRPr="008371AC"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RIZZITELLI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Tr="0092785A">
        <w:trPr>
          <w:trHeight w:val="300"/>
        </w:trPr>
        <w:tc>
          <w:tcPr>
            <w:tcW w:w="346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8371AC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III A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 w:rsidRPr="008371AC"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CUONZO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8371AC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</w:t>
            </w:r>
            <w:r w:rsidRPr="008371AC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 xml:space="preserve"> C</w:t>
            </w:r>
          </w:p>
        </w:tc>
        <w:tc>
          <w:tcPr>
            <w:tcW w:w="1511" w:type="dxa"/>
            <w:shd w:val="clear" w:color="auto" w:fill="DEEAF6" w:themeFill="accent1" w:themeFillTint="33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MUSTI R</w:t>
            </w:r>
            <w:r w:rsidRPr="008371AC"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.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9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MEDIA</w:t>
            </w:r>
          </w:p>
        </w:tc>
      </w:tr>
      <w:tr w:rsidR="0092785A" w:rsidRPr="001F2F1C" w:rsidTr="0092785A">
        <w:trPr>
          <w:trHeight w:val="300"/>
        </w:trPr>
        <w:tc>
          <w:tcPr>
            <w:tcW w:w="346" w:type="dxa"/>
            <w:vAlign w:val="center"/>
          </w:tcPr>
          <w:p w:rsidR="0092785A" w:rsidRPr="00EE263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A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MUSTI M.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EE263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A</w:t>
            </w:r>
          </w:p>
        </w:tc>
        <w:tc>
          <w:tcPr>
            <w:tcW w:w="1511" w:type="dxa"/>
            <w:shd w:val="clear" w:color="auto" w:fill="E2EFD9" w:themeFill="accent6" w:themeFillTint="33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PICARDI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4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LIEVE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A</w:t>
            </w:r>
          </w:p>
        </w:tc>
        <w:tc>
          <w:tcPr>
            <w:tcW w:w="1511" w:type="dxa"/>
            <w:shd w:val="clear" w:color="auto" w:fill="E2EFD9" w:themeFill="accent6" w:themeFillTint="33"/>
            <w:noWrap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PICARDI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4</w:t>
            </w:r>
          </w:p>
        </w:tc>
        <w:tc>
          <w:tcPr>
            <w:tcW w:w="694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LIEVE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A</w:t>
            </w:r>
          </w:p>
        </w:tc>
        <w:tc>
          <w:tcPr>
            <w:tcW w:w="1511" w:type="dxa"/>
            <w:shd w:val="clear" w:color="auto" w:fill="E2EFD9" w:themeFill="accent6" w:themeFillTint="33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PICARDI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4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LIEVE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5376D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9C75D1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C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CARPENTIERE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C</w:t>
            </w:r>
          </w:p>
        </w:tc>
        <w:tc>
          <w:tcPr>
            <w:tcW w:w="1511" w:type="dxa"/>
            <w:shd w:val="clear" w:color="auto" w:fill="FBE4D5" w:themeFill="accent2" w:themeFillTint="33"/>
            <w:noWrap/>
            <w:vAlign w:val="center"/>
          </w:tcPr>
          <w:p w:rsidR="0092785A" w:rsidRPr="002855B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PT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lang w:val="it-IT" w:eastAsia="it-IT"/>
              </w:rPr>
              <w:t>5</w:t>
            </w:r>
          </w:p>
        </w:tc>
        <w:tc>
          <w:tcPr>
            <w:tcW w:w="694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LIEVE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C</w:t>
            </w:r>
          </w:p>
        </w:tc>
        <w:tc>
          <w:tcPr>
            <w:tcW w:w="1511" w:type="dxa"/>
            <w:shd w:val="clear" w:color="auto" w:fill="FBE4D5" w:themeFill="accent2" w:themeFillTint="33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 w:rsidRPr="00567232">
              <w:rPr>
                <w:rFonts w:ascii="Calibri" w:eastAsia="Times New Roman" w:hAnsi="Calibri" w:cs="Calibri"/>
                <w:b/>
                <w:noProof/>
                <w:lang w:val="it-IT" w:eastAsia="it-IT"/>
              </w:rPr>
              <w:t>PIAZZOLLA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9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MEDIA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5376D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D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IMBRIOSCIA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4F7435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567232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567232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D</w:t>
            </w:r>
          </w:p>
        </w:tc>
        <w:tc>
          <w:tcPr>
            <w:tcW w:w="1511" w:type="dxa"/>
            <w:shd w:val="clear" w:color="auto" w:fill="E2EFD9" w:themeFill="accent6" w:themeFillTint="33"/>
            <w:noWrap/>
            <w:vAlign w:val="center"/>
          </w:tcPr>
          <w:p w:rsidR="0092785A" w:rsidRPr="00567232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lang w:val="it-IT" w:eastAsia="it-IT"/>
              </w:rPr>
              <w:t>PICARDI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lang w:val="it-IT" w:eastAsia="it-IT"/>
              </w:rPr>
              <w:t>6</w:t>
            </w:r>
          </w:p>
        </w:tc>
        <w:tc>
          <w:tcPr>
            <w:tcW w:w="694" w:type="dxa"/>
            <w:vAlign w:val="center"/>
          </w:tcPr>
          <w:p w:rsidR="0092785A" w:rsidRPr="00567232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lang w:val="it-IT" w:eastAsia="it-IT"/>
              </w:rPr>
            </w:pPr>
            <w:r w:rsidRPr="00567232">
              <w:rPr>
                <w:rFonts w:ascii="Calibri" w:eastAsia="Times New Roman" w:hAnsi="Calibri" w:cs="Calibri"/>
                <w:b/>
                <w:noProof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567232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lang w:val="it-IT" w:eastAsia="it-IT"/>
              </w:rPr>
            </w:pPr>
            <w:r w:rsidRPr="00567232">
              <w:rPr>
                <w:rFonts w:ascii="Calibri" w:eastAsia="Times New Roman" w:hAnsi="Calibri" w:cs="Calibri"/>
                <w:b/>
                <w:noProof/>
                <w:lang w:val="it-IT" w:eastAsia="it-IT"/>
              </w:rPr>
              <w:t>LIEVE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II D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LARICCHIA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601ED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0D5FB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E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92785A" w:rsidRPr="008C5AC0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FF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FF0000"/>
                <w:lang w:val="it-IT" w:eastAsia="it-IT"/>
              </w:rPr>
              <w:t>sospesa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 w:rsidRPr="00366F51">
              <w:rPr>
                <w:rFonts w:ascii="Calibri" w:eastAsia="Times New Roman" w:hAnsi="Calibri" w:cs="Calibri"/>
                <w:b/>
                <w:noProof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0D5FB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A</w:t>
            </w:r>
          </w:p>
        </w:tc>
        <w:tc>
          <w:tcPr>
            <w:tcW w:w="1511" w:type="dxa"/>
            <w:shd w:val="clear" w:color="auto" w:fill="FBE4D5" w:themeFill="accent2" w:themeFillTint="33"/>
            <w:noWrap/>
            <w:vAlign w:val="center"/>
          </w:tcPr>
          <w:p w:rsidR="0092785A" w:rsidRPr="002855B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PT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4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LIEVE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601ED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0D5FB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A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7D10C8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B050"/>
                <w:lang w:val="it-IT" w:eastAsia="it-IT"/>
              </w:rPr>
            </w:pPr>
            <w:r w:rsidRPr="00F134BC">
              <w:rPr>
                <w:rFonts w:ascii="Calibri" w:eastAsia="Times New Roman" w:hAnsi="Calibri" w:cs="Calibri"/>
                <w:b/>
                <w:noProof/>
                <w:lang w:val="it-IT" w:eastAsia="it-IT"/>
              </w:rPr>
              <w:t>CIOLA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A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 w:rsidRPr="00A01F34">
              <w:rPr>
                <w:rFonts w:ascii="Calibri" w:eastAsia="Times New Roman" w:hAnsi="Calibri" w:cs="Calibri"/>
                <w:b/>
                <w:noProof/>
                <w:color w:val="000000"/>
                <w:highlight w:val="yellow"/>
                <w:lang w:val="it-IT" w:eastAsia="it-IT"/>
              </w:rPr>
              <w:t xml:space="preserve">DEROGA 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highlight w:val="yellow"/>
                <w:lang w:val="it-IT" w:eastAsia="it-IT"/>
              </w:rPr>
              <w:t>1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274"/>
        </w:trPr>
        <w:tc>
          <w:tcPr>
            <w:tcW w:w="346" w:type="dxa"/>
            <w:vAlign w:val="center"/>
          </w:tcPr>
          <w:p w:rsidR="0092785A" w:rsidRPr="0082709E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19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0D5FB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C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92785A" w:rsidRPr="007D10C8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lang w:val="it-IT" w:eastAsia="it-IT"/>
              </w:rPr>
              <w:t>BOMBINI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CH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AE5F84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0D5FB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C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7D10C8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B05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TATO’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FA58BD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21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0D5FB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D</w:t>
            </w:r>
          </w:p>
        </w:tc>
        <w:tc>
          <w:tcPr>
            <w:tcW w:w="1511" w:type="dxa"/>
            <w:shd w:val="clear" w:color="auto" w:fill="DEEAF6" w:themeFill="accent1" w:themeFillTint="33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MUSTI R.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9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MEDIA</w:t>
            </w:r>
          </w:p>
        </w:tc>
      </w:tr>
      <w:tr w:rsidR="0092785A" w:rsidRPr="008371AC" w:rsidTr="0092785A">
        <w:trPr>
          <w:trHeight w:val="300"/>
        </w:trPr>
        <w:tc>
          <w:tcPr>
            <w:tcW w:w="346" w:type="dxa"/>
            <w:vAlign w:val="center"/>
          </w:tcPr>
          <w:p w:rsidR="0092785A" w:rsidRPr="00FA58BD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22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92785A" w:rsidRPr="000D5FB9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</w:pPr>
            <w:r w:rsidRPr="000D5FB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it-IT" w:eastAsia="it-IT"/>
              </w:rPr>
              <w:t>I  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 w:rsidRPr="00A01F34">
              <w:rPr>
                <w:rFonts w:ascii="Calibri" w:eastAsia="Times New Roman" w:hAnsi="Calibri" w:cs="Calibri"/>
                <w:b/>
                <w:noProof/>
                <w:color w:val="000000"/>
                <w:highlight w:val="yellow"/>
                <w:lang w:val="it-IT" w:eastAsia="it-IT"/>
              </w:rPr>
              <w:t>DEROGA 2</w:t>
            </w:r>
          </w:p>
        </w:tc>
        <w:tc>
          <w:tcPr>
            <w:tcW w:w="973" w:type="dxa"/>
            <w:vAlign w:val="center"/>
          </w:tcPr>
          <w:p w:rsidR="0092785A" w:rsidRPr="008E704F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</w:pPr>
            <w:r w:rsidRPr="008E704F">
              <w:rPr>
                <w:rFonts w:ascii="Calibri" w:eastAsia="Times New Roman" w:hAnsi="Calibri" w:cs="Calibri"/>
                <w:noProof/>
                <w:color w:val="000000"/>
                <w:lang w:val="it-IT" w:eastAsia="it-IT"/>
              </w:rPr>
              <w:t>18</w:t>
            </w:r>
          </w:p>
        </w:tc>
        <w:tc>
          <w:tcPr>
            <w:tcW w:w="694" w:type="dxa"/>
            <w:vAlign w:val="center"/>
          </w:tcPr>
          <w:p w:rsidR="0092785A" w:rsidRPr="008371AC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EH</w:t>
            </w:r>
          </w:p>
        </w:tc>
        <w:tc>
          <w:tcPr>
            <w:tcW w:w="864" w:type="dxa"/>
            <w:vAlign w:val="center"/>
          </w:tcPr>
          <w:p w:rsidR="0092785A" w:rsidRDefault="0092785A" w:rsidP="0092785A">
            <w:pPr>
              <w:widowControl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lang w:val="it-IT" w:eastAsia="it-IT"/>
              </w:rPr>
              <w:t>GRAVE</w:t>
            </w:r>
          </w:p>
        </w:tc>
      </w:tr>
    </w:tbl>
    <w:p w:rsidR="00366F51" w:rsidRDefault="0092785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Cattedre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sostegno</w:t>
      </w:r>
      <w:proofErr w:type="spellEnd"/>
      <w:r>
        <w:rPr>
          <w:b/>
          <w:sz w:val="24"/>
          <w:szCs w:val="24"/>
        </w:rPr>
        <w:t xml:space="preserve"> al 13 </w:t>
      </w:r>
      <w:proofErr w:type="spellStart"/>
      <w:r>
        <w:rPr>
          <w:b/>
          <w:sz w:val="24"/>
          <w:szCs w:val="24"/>
        </w:rPr>
        <w:t>settembre</w:t>
      </w:r>
      <w:proofErr w:type="spellEnd"/>
      <w:r>
        <w:rPr>
          <w:b/>
          <w:sz w:val="24"/>
          <w:szCs w:val="24"/>
        </w:rPr>
        <w:t xml:space="preserve"> 2019</w:t>
      </w:r>
      <w:bookmarkStart w:id="0" w:name="_GoBack"/>
      <w:bookmarkEnd w:id="0"/>
    </w:p>
    <w:p w:rsidR="00773A3A" w:rsidRPr="00773A3A" w:rsidRDefault="00773A3A" w:rsidP="00773A3A">
      <w:pPr>
        <w:rPr>
          <w:lang w:val="it-IT"/>
        </w:rPr>
      </w:pPr>
    </w:p>
    <w:sectPr w:rsidR="00773A3A" w:rsidRPr="00773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E42"/>
    <w:multiLevelType w:val="hybridMultilevel"/>
    <w:tmpl w:val="78141CFA"/>
    <w:lvl w:ilvl="0" w:tplc="82FC8C0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E3CE8"/>
    <w:multiLevelType w:val="hybridMultilevel"/>
    <w:tmpl w:val="A7A02620"/>
    <w:lvl w:ilvl="0" w:tplc="AA5C0CD4">
      <w:numFmt w:val="bullet"/>
      <w:lvlText w:val="•"/>
      <w:lvlJc w:val="left"/>
      <w:pPr>
        <w:ind w:left="322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8"/>
    <w:rsid w:val="00054949"/>
    <w:rsid w:val="00054B04"/>
    <w:rsid w:val="00081781"/>
    <w:rsid w:val="00093D23"/>
    <w:rsid w:val="0009697F"/>
    <w:rsid w:val="000D5FB9"/>
    <w:rsid w:val="00133EA5"/>
    <w:rsid w:val="0016643E"/>
    <w:rsid w:val="001A3D98"/>
    <w:rsid w:val="001A706D"/>
    <w:rsid w:val="001F2F1C"/>
    <w:rsid w:val="00217DC5"/>
    <w:rsid w:val="002312EE"/>
    <w:rsid w:val="00247D34"/>
    <w:rsid w:val="00273EEA"/>
    <w:rsid w:val="002855BA"/>
    <w:rsid w:val="002911C7"/>
    <w:rsid w:val="002E207E"/>
    <w:rsid w:val="00366F51"/>
    <w:rsid w:val="003A7C77"/>
    <w:rsid w:val="003C399B"/>
    <w:rsid w:val="00402783"/>
    <w:rsid w:val="0044440F"/>
    <w:rsid w:val="00475ABE"/>
    <w:rsid w:val="004825C0"/>
    <w:rsid w:val="004C6611"/>
    <w:rsid w:val="004F582E"/>
    <w:rsid w:val="004F7435"/>
    <w:rsid w:val="005152F0"/>
    <w:rsid w:val="005376DA"/>
    <w:rsid w:val="00567232"/>
    <w:rsid w:val="00584EF5"/>
    <w:rsid w:val="005E525F"/>
    <w:rsid w:val="00601EDF"/>
    <w:rsid w:val="0062297A"/>
    <w:rsid w:val="00625BED"/>
    <w:rsid w:val="00646E4C"/>
    <w:rsid w:val="006A5687"/>
    <w:rsid w:val="006D5E0E"/>
    <w:rsid w:val="0075484B"/>
    <w:rsid w:val="0075657E"/>
    <w:rsid w:val="007621E4"/>
    <w:rsid w:val="00763887"/>
    <w:rsid w:val="00767B0C"/>
    <w:rsid w:val="00773A3A"/>
    <w:rsid w:val="007778B6"/>
    <w:rsid w:val="007A6E61"/>
    <w:rsid w:val="007B32CA"/>
    <w:rsid w:val="007D10C8"/>
    <w:rsid w:val="0082709E"/>
    <w:rsid w:val="008371AC"/>
    <w:rsid w:val="008745F5"/>
    <w:rsid w:val="00880E28"/>
    <w:rsid w:val="008C5AC0"/>
    <w:rsid w:val="008E388E"/>
    <w:rsid w:val="008E704F"/>
    <w:rsid w:val="0092785A"/>
    <w:rsid w:val="00973F70"/>
    <w:rsid w:val="0099046C"/>
    <w:rsid w:val="009B2F33"/>
    <w:rsid w:val="009C13AD"/>
    <w:rsid w:val="009C75D1"/>
    <w:rsid w:val="00A01F34"/>
    <w:rsid w:val="00A02A85"/>
    <w:rsid w:val="00A71B52"/>
    <w:rsid w:val="00AB1B95"/>
    <w:rsid w:val="00AE5F84"/>
    <w:rsid w:val="00B278C2"/>
    <w:rsid w:val="00B450E1"/>
    <w:rsid w:val="00BD7918"/>
    <w:rsid w:val="00D45C97"/>
    <w:rsid w:val="00D8138F"/>
    <w:rsid w:val="00DC1049"/>
    <w:rsid w:val="00DE573E"/>
    <w:rsid w:val="00E14164"/>
    <w:rsid w:val="00EA714B"/>
    <w:rsid w:val="00EE263A"/>
    <w:rsid w:val="00EE33B4"/>
    <w:rsid w:val="00EE47BF"/>
    <w:rsid w:val="00F07EFC"/>
    <w:rsid w:val="00F134BC"/>
    <w:rsid w:val="00F22551"/>
    <w:rsid w:val="00F44FE3"/>
    <w:rsid w:val="00F95525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6054E-F5EA-4F67-B183-AA5CA2B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71A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C77"/>
    <w:rPr>
      <w:rFonts w:ascii="Segoe U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05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Cosimo Sgamma</cp:lastModifiedBy>
  <cp:revision>7</cp:revision>
  <cp:lastPrinted>2019-08-26T14:04:00Z</cp:lastPrinted>
  <dcterms:created xsi:type="dcterms:W3CDTF">2019-09-04T20:15:00Z</dcterms:created>
  <dcterms:modified xsi:type="dcterms:W3CDTF">2019-09-14T04:18:00Z</dcterms:modified>
</cp:coreProperties>
</file>