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68" w:rsidRDefault="00A24F68" w:rsidP="00220CD3"/>
    <w:p w:rsidR="00220CD3" w:rsidRDefault="00220CD3" w:rsidP="00220CD3"/>
    <w:p w:rsidR="00220CD3" w:rsidRDefault="00220CD3" w:rsidP="00220CD3">
      <w:r>
        <w:rPr>
          <w:noProof/>
          <w:lang w:eastAsia="it-IT"/>
        </w:rPr>
        <w:drawing>
          <wp:inline distT="0" distB="0" distL="0" distR="0">
            <wp:extent cx="6120130" cy="34423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on14923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CD3" w:rsidRDefault="00220CD3" w:rsidP="00220CD3"/>
    <w:p w:rsidR="00220CD3" w:rsidRDefault="00220CD3" w:rsidP="00244F46">
      <w:pPr>
        <w:pStyle w:val="NormaleWeb"/>
        <w:spacing w:before="0" w:beforeAutospacing="0"/>
        <w:jc w:val="center"/>
        <w:outlineLvl w:val="2"/>
        <w:rPr>
          <w:rFonts w:ascii="Comic Sans MS" w:hAnsi="Comic Sans MS"/>
          <w:b/>
          <w:bCs/>
          <w:caps/>
          <w:color w:val="111111"/>
          <w:sz w:val="36"/>
          <w:szCs w:val="36"/>
        </w:rPr>
      </w:pPr>
      <w:r>
        <w:rPr>
          <w:rFonts w:ascii="Comic Sans MS" w:hAnsi="Comic Sans MS"/>
          <w:b/>
          <w:bCs/>
          <w:caps/>
          <w:color w:val="111111"/>
          <w:sz w:val="36"/>
          <w:szCs w:val="36"/>
        </w:rPr>
        <w:t>#IOLEGGOPERCHÉ È UNA GRANDE RACCOLTA DI LIBRI A SOSTEGNO DELLE BIBLIOTECHE SCOLASTICHE</w:t>
      </w:r>
    </w:p>
    <w:p w:rsidR="00220CD3" w:rsidRPr="00CA2AE9" w:rsidRDefault="00220CD3" w:rsidP="00220CD3">
      <w:pPr>
        <w:pStyle w:val="NormaleWeb"/>
        <w:spacing w:before="0" w:beforeAutospacing="0"/>
        <w:rPr>
          <w:rFonts w:ascii="Arial" w:hAnsi="Arial" w:cs="Arial"/>
          <w:color w:val="555555"/>
          <w:sz w:val="22"/>
          <w:szCs w:val="22"/>
        </w:rPr>
      </w:pPr>
      <w:r w:rsidRPr="00CA2AE9">
        <w:rPr>
          <w:rFonts w:ascii="Arial" w:hAnsi="Arial" w:cs="Arial"/>
          <w:color w:val="555555"/>
          <w:sz w:val="22"/>
          <w:szCs w:val="22"/>
        </w:rPr>
        <w:t>È organizzata dall'</w:t>
      </w:r>
      <w:r w:rsidRPr="00CA2AE9">
        <w:rPr>
          <w:rStyle w:val="Enfasigrassetto"/>
          <w:rFonts w:ascii="Arial" w:hAnsi="Arial" w:cs="Arial"/>
          <w:color w:val="555555"/>
          <w:sz w:val="22"/>
          <w:szCs w:val="22"/>
        </w:rPr>
        <w:t>Associazione Italiana Editori, sostenuta dal Ministero per i Beni e le Attività Culturali e per il Turismo – Direzione Generale Biblioteche e Diritto d’Autore e dal Centro per il libro e la lettura, in collaborazione con il Ministero Istruzione - Direzione Generale per lo Studente, l’Inclusione e l'Orientamento Scolastico.</w:t>
      </w:r>
    </w:p>
    <w:p w:rsidR="00220CD3" w:rsidRPr="00CA2AE9" w:rsidRDefault="00244F46" w:rsidP="00220CD3">
      <w:pPr>
        <w:rPr>
          <w:rFonts w:ascii="Arial" w:hAnsi="Arial" w:cs="Arial"/>
          <w:color w:val="555555"/>
          <w:shd w:val="clear" w:color="auto" w:fill="F8F9FA"/>
        </w:rPr>
      </w:pPr>
      <w:r w:rsidRPr="00CA2AE9">
        <w:rPr>
          <w:rStyle w:val="Enfasigrassetto"/>
          <w:rFonts w:ascii="Arial" w:hAnsi="Arial" w:cs="Arial"/>
          <w:color w:val="555555"/>
          <w:shd w:val="clear" w:color="auto" w:fill="F8F9FA"/>
        </w:rPr>
        <w:t>Da sabato 21 a domenica 29 novembre 2020</w:t>
      </w:r>
      <w:r w:rsidRPr="00CA2AE9">
        <w:rPr>
          <w:rFonts w:ascii="Arial" w:hAnsi="Arial" w:cs="Arial"/>
          <w:color w:val="555555"/>
          <w:shd w:val="clear" w:color="auto" w:fill="F8F9FA"/>
        </w:rPr>
        <w:t xml:space="preserve">, nelle librerie aderenti, gemellate con la scuola </w:t>
      </w:r>
      <w:proofErr w:type="spellStart"/>
      <w:r w:rsidRPr="00CA2AE9">
        <w:rPr>
          <w:rFonts w:ascii="Arial" w:hAnsi="Arial" w:cs="Arial"/>
          <w:color w:val="555555"/>
          <w:shd w:val="clear" w:color="auto" w:fill="F8F9FA"/>
        </w:rPr>
        <w:t>Mustidimiccoli</w:t>
      </w:r>
      <w:proofErr w:type="spellEnd"/>
      <w:r w:rsidRPr="00CA2AE9">
        <w:rPr>
          <w:rFonts w:ascii="Arial" w:hAnsi="Arial" w:cs="Arial"/>
          <w:color w:val="555555"/>
          <w:shd w:val="clear" w:color="auto" w:fill="F8F9FA"/>
        </w:rPr>
        <w:t>, sarà possibile </w:t>
      </w:r>
      <w:r w:rsidRPr="00CA2AE9">
        <w:rPr>
          <w:rStyle w:val="Enfasigrassetto"/>
          <w:rFonts w:ascii="Arial" w:hAnsi="Arial" w:cs="Arial"/>
          <w:color w:val="555555"/>
          <w:shd w:val="clear" w:color="auto" w:fill="F8F9FA"/>
        </w:rPr>
        <w:t>acquistare libri da donare alla Scuola</w:t>
      </w:r>
      <w:r w:rsidRPr="00CA2AE9">
        <w:rPr>
          <w:rFonts w:ascii="Arial" w:hAnsi="Arial" w:cs="Arial"/>
          <w:color w:val="555555"/>
          <w:shd w:val="clear" w:color="auto" w:fill="F8F9FA"/>
        </w:rPr>
        <w:t>.</w:t>
      </w:r>
    </w:p>
    <w:p w:rsidR="00244F46" w:rsidRPr="00CA2AE9" w:rsidRDefault="00244F46" w:rsidP="00220CD3">
      <w:pPr>
        <w:rPr>
          <w:rFonts w:ascii="Arial" w:hAnsi="Arial" w:cs="Arial"/>
          <w:color w:val="555555"/>
          <w:shd w:val="clear" w:color="auto" w:fill="F8F9FA"/>
        </w:rPr>
      </w:pPr>
      <w:r w:rsidRPr="00CA2AE9">
        <w:rPr>
          <w:rFonts w:ascii="Arial" w:hAnsi="Arial" w:cs="Arial"/>
          <w:color w:val="555555"/>
          <w:shd w:val="clear" w:color="auto" w:fill="F8F9FA"/>
        </w:rPr>
        <w:t>#</w:t>
      </w:r>
      <w:proofErr w:type="spellStart"/>
      <w:r w:rsidRPr="00CA2AE9">
        <w:rPr>
          <w:rFonts w:ascii="Arial" w:hAnsi="Arial" w:cs="Arial"/>
          <w:color w:val="555555"/>
          <w:shd w:val="clear" w:color="auto" w:fill="F8F9FA"/>
        </w:rPr>
        <w:t>ioleggoperché</w:t>
      </w:r>
      <w:proofErr w:type="spellEnd"/>
      <w:r w:rsidRPr="00CA2AE9">
        <w:rPr>
          <w:rFonts w:ascii="Arial" w:hAnsi="Arial" w:cs="Arial"/>
          <w:color w:val="555555"/>
          <w:shd w:val="clear" w:color="auto" w:fill="F8F9FA"/>
        </w:rPr>
        <w:t xml:space="preserve"> 2020 sarà “a prova di Covid-19”: per agevolare le donazioni e garantire la meccanica dell’iniziativa in questo anno particolare, </w:t>
      </w:r>
      <w:r w:rsidR="00EC525B" w:rsidRPr="00CA2AE9">
        <w:rPr>
          <w:rFonts w:ascii="Arial" w:hAnsi="Arial" w:cs="Arial"/>
          <w:color w:val="555555"/>
          <w:shd w:val="clear" w:color="auto" w:fill="F8F9FA"/>
        </w:rPr>
        <w:t xml:space="preserve">perciò </w:t>
      </w:r>
      <w:r w:rsidRPr="00CA2AE9">
        <w:rPr>
          <w:rFonts w:ascii="Arial" w:hAnsi="Arial" w:cs="Arial"/>
          <w:color w:val="555555"/>
          <w:shd w:val="clear" w:color="auto" w:fill="F8F9FA"/>
        </w:rPr>
        <w:t>verranno segnalate sul sito le Librerie che dispongono anche di modalità di </w:t>
      </w:r>
      <w:r w:rsidRPr="00CA2AE9">
        <w:rPr>
          <w:rStyle w:val="Enfasigrassetto"/>
          <w:rFonts w:ascii="Arial" w:hAnsi="Arial" w:cs="Arial"/>
          <w:color w:val="555555"/>
          <w:shd w:val="clear" w:color="auto" w:fill="F8F9FA"/>
        </w:rPr>
        <w:t>acquisto a distanza</w:t>
      </w:r>
      <w:r w:rsidRPr="00CA2AE9">
        <w:rPr>
          <w:rFonts w:ascii="Arial" w:hAnsi="Arial" w:cs="Arial"/>
          <w:color w:val="555555"/>
          <w:shd w:val="clear" w:color="auto" w:fill="F8F9FA"/>
        </w:rPr>
        <w:t>, così da evitare situazioni di assembramento nei punti vendita dal 21 al 29 novembre, quando tutti i cittadini potranno acquistare un libro da donare a una scuola.</w:t>
      </w:r>
    </w:p>
    <w:p w:rsidR="00244F46" w:rsidRPr="00CA2AE9" w:rsidRDefault="00244F46" w:rsidP="00220CD3">
      <w:pPr>
        <w:rPr>
          <w:rFonts w:ascii="Arial" w:hAnsi="Arial" w:cs="Arial"/>
          <w:color w:val="555555"/>
          <w:shd w:val="clear" w:color="auto" w:fill="F8F9FA"/>
        </w:rPr>
      </w:pPr>
    </w:p>
    <w:p w:rsidR="00244F46" w:rsidRPr="00CA2AE9" w:rsidRDefault="00244F46" w:rsidP="00220CD3">
      <w:pPr>
        <w:rPr>
          <w:rFonts w:ascii="Arial" w:hAnsi="Arial" w:cs="Arial"/>
          <w:color w:val="555555"/>
          <w:shd w:val="clear" w:color="auto" w:fill="F8F9FA"/>
        </w:rPr>
      </w:pPr>
    </w:p>
    <w:p w:rsidR="00244F46" w:rsidRPr="00CA2AE9" w:rsidRDefault="00244F46" w:rsidP="00220CD3">
      <w:pPr>
        <w:rPr>
          <w:rFonts w:ascii="Arial" w:hAnsi="Arial" w:cs="Arial"/>
          <w:color w:val="555555"/>
          <w:shd w:val="clear" w:color="auto" w:fill="F8F9FA"/>
        </w:rPr>
      </w:pPr>
    </w:p>
    <w:p w:rsidR="00244F46" w:rsidRPr="00CA2AE9" w:rsidRDefault="00244F46" w:rsidP="00220CD3">
      <w:pPr>
        <w:rPr>
          <w:rFonts w:ascii="Arial" w:hAnsi="Arial" w:cs="Arial"/>
          <w:color w:val="555555"/>
          <w:shd w:val="clear" w:color="auto" w:fill="F8F9FA"/>
        </w:rPr>
      </w:pPr>
    </w:p>
    <w:p w:rsidR="001C4B5B" w:rsidRDefault="00244F46" w:rsidP="00220CD3">
      <w:pPr>
        <w:rPr>
          <w:rFonts w:ascii="Arial" w:hAnsi="Arial" w:cs="Arial"/>
        </w:rPr>
      </w:pPr>
      <w:r w:rsidRPr="00CA2AE9">
        <w:rPr>
          <w:rFonts w:ascii="Arial" w:hAnsi="Arial" w:cs="Arial"/>
        </w:rPr>
        <w:t xml:space="preserve">La settimana precedente, dal 16 al 21 novembre 2020, la nostra scuola sarà impegnata nel </w:t>
      </w:r>
      <w:r w:rsidRPr="00CA2AE9">
        <w:rPr>
          <w:rFonts w:ascii="Arial" w:hAnsi="Arial" w:cs="Arial"/>
          <w:b/>
          <w:sz w:val="24"/>
          <w:szCs w:val="24"/>
        </w:rPr>
        <w:t>programma del progetto “Libriamoci a scuola”,</w:t>
      </w:r>
      <w:r w:rsidRPr="00CA2AE9">
        <w:rPr>
          <w:rFonts w:ascii="Arial" w:hAnsi="Arial" w:cs="Arial"/>
        </w:rPr>
        <w:t xml:space="preserve"> </w:t>
      </w:r>
      <w:r w:rsidR="00D61F9D">
        <w:rPr>
          <w:rFonts w:ascii="Arial" w:hAnsi="Arial" w:cs="Arial"/>
        </w:rPr>
        <w:t xml:space="preserve">(classi terze primaria sezioni E-F , le classi prime e la classe 2 A della scuola secondaria) </w:t>
      </w:r>
      <w:r w:rsidRPr="00CA2AE9">
        <w:rPr>
          <w:rFonts w:ascii="Arial" w:hAnsi="Arial" w:cs="Arial"/>
        </w:rPr>
        <w:t xml:space="preserve">attraverso l’ incontro con l’ autore  Claudio Barbieri (autore Einaudi ragazzi). A tal fine, un piccolo gruppo di alunni </w:t>
      </w:r>
      <w:r w:rsidR="00571EC6" w:rsidRPr="00CA2AE9">
        <w:rPr>
          <w:rFonts w:ascii="Arial" w:hAnsi="Arial" w:cs="Arial"/>
        </w:rPr>
        <w:t xml:space="preserve"> delle classi partecipanti all’ iniziativa  acquisterà </w:t>
      </w:r>
      <w:r w:rsidR="00CA2AE9">
        <w:rPr>
          <w:rFonts w:ascii="Arial" w:hAnsi="Arial" w:cs="Arial"/>
        </w:rPr>
        <w:t xml:space="preserve">, </w:t>
      </w:r>
      <w:r w:rsidR="00571EC6" w:rsidRPr="00CA2AE9">
        <w:rPr>
          <w:rFonts w:ascii="Arial" w:hAnsi="Arial" w:cs="Arial"/>
        </w:rPr>
        <w:t xml:space="preserve">in maniera volontaria </w:t>
      </w:r>
      <w:r w:rsidR="00D61F9D">
        <w:rPr>
          <w:rFonts w:ascii="Arial" w:hAnsi="Arial" w:cs="Arial"/>
        </w:rPr>
        <w:t>e senza alcun obbligo</w:t>
      </w:r>
      <w:r w:rsidR="00571EC6" w:rsidRPr="00CA2AE9">
        <w:rPr>
          <w:rFonts w:ascii="Arial" w:hAnsi="Arial" w:cs="Arial"/>
        </w:rPr>
        <w:t xml:space="preserve">, alcuni libri dell’ autore sopracitato, </w:t>
      </w:r>
      <w:r w:rsidR="001C4B5B">
        <w:rPr>
          <w:rFonts w:ascii="Arial" w:hAnsi="Arial" w:cs="Arial"/>
        </w:rPr>
        <w:t xml:space="preserve">o di altri autori </w:t>
      </w:r>
      <w:r w:rsidR="00571EC6" w:rsidRPr="00CA2AE9">
        <w:rPr>
          <w:rFonts w:ascii="Arial" w:hAnsi="Arial" w:cs="Arial"/>
        </w:rPr>
        <w:t xml:space="preserve">e ne </w:t>
      </w:r>
      <w:r w:rsidR="00112B6E">
        <w:rPr>
          <w:rFonts w:ascii="Arial" w:hAnsi="Arial" w:cs="Arial"/>
        </w:rPr>
        <w:t xml:space="preserve">potrà fare donazione </w:t>
      </w:r>
      <w:bookmarkStart w:id="0" w:name="_GoBack"/>
      <w:bookmarkEnd w:id="0"/>
      <w:r w:rsidR="00571EC6" w:rsidRPr="00CA2AE9">
        <w:rPr>
          <w:rFonts w:ascii="Arial" w:hAnsi="Arial" w:cs="Arial"/>
        </w:rPr>
        <w:t xml:space="preserve"> alla biblioteca scolastica dell’ </w:t>
      </w:r>
      <w:r w:rsidR="00CA2AE9">
        <w:rPr>
          <w:rFonts w:ascii="Arial" w:hAnsi="Arial" w:cs="Arial"/>
        </w:rPr>
        <w:t>I</w:t>
      </w:r>
      <w:r w:rsidR="00571EC6" w:rsidRPr="00CA2AE9">
        <w:rPr>
          <w:rFonts w:ascii="Arial" w:hAnsi="Arial" w:cs="Arial"/>
        </w:rPr>
        <w:t xml:space="preserve">stituto.  </w:t>
      </w:r>
    </w:p>
    <w:p w:rsidR="00CA2AE9" w:rsidRDefault="00244F46" w:rsidP="00220CD3">
      <w:pPr>
        <w:rPr>
          <w:rFonts w:ascii="Arial" w:hAnsi="Arial" w:cs="Arial"/>
        </w:rPr>
      </w:pPr>
      <w:r w:rsidRPr="00CA2AE9">
        <w:rPr>
          <w:rFonts w:ascii="Arial" w:hAnsi="Arial" w:cs="Arial"/>
        </w:rPr>
        <w:t xml:space="preserve"> </w:t>
      </w:r>
      <w:r w:rsidR="001C4B5B">
        <w:rPr>
          <w:rFonts w:ascii="Arial" w:hAnsi="Arial" w:cs="Arial"/>
        </w:rPr>
        <w:t xml:space="preserve">Gli alunni della scuola secondaria  saranno impegnati in letture on line di audiolibri  suggeriti dai docenti.  </w:t>
      </w:r>
    </w:p>
    <w:p w:rsidR="00CA2AE9" w:rsidRDefault="00CA2AE9" w:rsidP="00220CD3">
      <w:pPr>
        <w:rPr>
          <w:rFonts w:ascii="Arial" w:hAnsi="Arial" w:cs="Arial"/>
        </w:rPr>
      </w:pPr>
    </w:p>
    <w:p w:rsidR="00244F46" w:rsidRPr="00A001DE" w:rsidRDefault="00CA2AE9" w:rsidP="00220C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07-11-2020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01DE">
        <w:rPr>
          <w:rFonts w:ascii="Arial" w:hAnsi="Arial" w:cs="Arial"/>
          <w:sz w:val="20"/>
          <w:szCs w:val="20"/>
        </w:rPr>
        <w:t>FS. AREA PTOF</w:t>
      </w:r>
      <w:r w:rsidR="00244F46" w:rsidRPr="00A001DE">
        <w:rPr>
          <w:rFonts w:ascii="Arial" w:hAnsi="Arial" w:cs="Arial"/>
          <w:sz w:val="20"/>
          <w:szCs w:val="20"/>
        </w:rPr>
        <w:t xml:space="preserve">  </w:t>
      </w:r>
    </w:p>
    <w:sectPr w:rsidR="00244F46" w:rsidRPr="00A00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D3"/>
    <w:rsid w:val="00112B6E"/>
    <w:rsid w:val="001C4B5B"/>
    <w:rsid w:val="00220CD3"/>
    <w:rsid w:val="00244F46"/>
    <w:rsid w:val="00571EC6"/>
    <w:rsid w:val="00A001DE"/>
    <w:rsid w:val="00A24F68"/>
    <w:rsid w:val="00CA2AE9"/>
    <w:rsid w:val="00D61F9D"/>
    <w:rsid w:val="00EC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CD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2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20C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CD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2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20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2020-11-06T17:52:00Z</dcterms:created>
  <dcterms:modified xsi:type="dcterms:W3CDTF">2020-11-06T18:35:00Z</dcterms:modified>
</cp:coreProperties>
</file>