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86B" w:rsidRDefault="00C5386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:rsidR="00DF7B47" w:rsidRDefault="00DF7B4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VERBALE INTEGRAZIONE PDP IN MODALITA’ A DISTANZA</w:t>
      </w:r>
    </w:p>
    <w:p w:rsidR="00DF7B47" w:rsidRDefault="00DF7B4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24A70" w:rsidRDefault="00E24A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8764D9" w:rsidRPr="006A23EC" w:rsidRDefault="008764D9" w:rsidP="008764D9">
      <w:pPr>
        <w:jc w:val="both"/>
      </w:pPr>
      <w:r w:rsidRPr="006A23EC">
        <w:t>In data ……………….. alle ore ………… si è riunito il CDC della classe………………… in videoconferenza con Google Meet tramite piattaforma GSUITE per discutere il seguente o.d.g:</w:t>
      </w:r>
    </w:p>
    <w:p w:rsidR="008764D9" w:rsidRPr="006A23EC" w:rsidRDefault="008764D9" w:rsidP="008764D9">
      <w:pPr>
        <w:jc w:val="both"/>
      </w:pPr>
    </w:p>
    <w:p w:rsidR="008764D9" w:rsidRPr="006A23EC" w:rsidRDefault="008764D9" w:rsidP="008764D9">
      <w:r w:rsidRPr="006A23EC">
        <w:t>1. Rimodulazione PDP per attività a distanza.</w:t>
      </w:r>
    </w:p>
    <w:p w:rsidR="008764D9" w:rsidRPr="006A23EC" w:rsidRDefault="008764D9" w:rsidP="008764D9">
      <w:r w:rsidRPr="006A23EC">
        <w:t xml:space="preserve">2.Andamento del </w:t>
      </w:r>
      <w:r w:rsidR="00B50F5A">
        <w:t>Piano Didattico Personalizzato</w:t>
      </w:r>
      <w:r w:rsidRPr="006A23EC">
        <w:t>.</w:t>
      </w:r>
    </w:p>
    <w:p w:rsidR="008764D9" w:rsidRPr="006A23EC" w:rsidRDefault="008764D9" w:rsidP="008764D9"/>
    <w:p w:rsidR="008764D9" w:rsidRPr="006A23EC" w:rsidRDefault="008764D9" w:rsidP="008764D9"/>
    <w:p w:rsidR="008764D9" w:rsidRPr="006A23EC" w:rsidRDefault="00530058" w:rsidP="00530058">
      <w:pPr>
        <w:jc w:val="both"/>
      </w:pPr>
      <w:r w:rsidRPr="006A23EC">
        <w:t xml:space="preserve">Come da organigramma risultano connessi alle ore …………… in video conferenza Google Meet* </w:t>
      </w:r>
      <w:r w:rsidR="006A23EC" w:rsidRPr="006A23EC">
        <w:t>:</w:t>
      </w:r>
    </w:p>
    <w:p w:rsidR="008764D9" w:rsidRPr="006A23EC" w:rsidRDefault="008764D9" w:rsidP="008764D9"/>
    <w:p w:rsidR="00530058" w:rsidRPr="006A23EC" w:rsidRDefault="00530058" w:rsidP="008764D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6488"/>
      </w:tblGrid>
      <w:tr w:rsidR="008764D9" w:rsidRPr="006A23EC" w:rsidTr="00FE5CBC">
        <w:trPr>
          <w:trHeight w:val="47"/>
        </w:trPr>
        <w:tc>
          <w:tcPr>
            <w:tcW w:w="3259" w:type="dxa"/>
          </w:tcPr>
          <w:p w:rsidR="008764D9" w:rsidRPr="006A23EC" w:rsidRDefault="008764D9" w:rsidP="00FE5CBC">
            <w:pPr>
              <w:rPr>
                <w:rFonts w:ascii="Calibri" w:hAnsi="Calibri" w:cs="Calibri"/>
                <w:sz w:val="20"/>
                <w:szCs w:val="20"/>
              </w:rPr>
            </w:pPr>
            <w:r w:rsidRPr="006A23EC">
              <w:rPr>
                <w:rFonts w:ascii="Calibri" w:hAnsi="Calibri" w:cs="Calibri"/>
                <w:i/>
                <w:sz w:val="20"/>
                <w:szCs w:val="20"/>
              </w:rPr>
              <w:t>per la famiglia</w:t>
            </w:r>
          </w:p>
        </w:tc>
        <w:tc>
          <w:tcPr>
            <w:tcW w:w="6488" w:type="dxa"/>
          </w:tcPr>
          <w:p w:rsidR="008764D9" w:rsidRPr="006A23EC" w:rsidRDefault="008764D9" w:rsidP="00FE5CBC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6A23EC">
              <w:rPr>
                <w:rFonts w:ascii="Calibri" w:hAnsi="Calibri" w:cs="Calibri"/>
                <w:i/>
                <w:sz w:val="20"/>
                <w:szCs w:val="20"/>
              </w:rPr>
              <w:t>Nominativo</w:t>
            </w:r>
          </w:p>
        </w:tc>
      </w:tr>
      <w:tr w:rsidR="008764D9" w:rsidRPr="006A23EC" w:rsidTr="00FE5CBC">
        <w:tc>
          <w:tcPr>
            <w:tcW w:w="3259" w:type="dxa"/>
          </w:tcPr>
          <w:p w:rsidR="008764D9" w:rsidRPr="006A23EC" w:rsidRDefault="008764D9" w:rsidP="00FE5CBC">
            <w:pPr>
              <w:rPr>
                <w:rFonts w:ascii="Calibri" w:hAnsi="Calibri" w:cs="Calibri"/>
                <w:sz w:val="20"/>
                <w:szCs w:val="20"/>
              </w:rPr>
            </w:pPr>
            <w:r w:rsidRPr="006A23EC">
              <w:rPr>
                <w:rFonts w:ascii="Calibri" w:hAnsi="Calibri" w:cs="Calibri"/>
                <w:sz w:val="20"/>
                <w:szCs w:val="20"/>
              </w:rPr>
              <w:t>Madre dell’alunno/a</w:t>
            </w:r>
          </w:p>
        </w:tc>
        <w:tc>
          <w:tcPr>
            <w:tcW w:w="6488" w:type="dxa"/>
          </w:tcPr>
          <w:p w:rsidR="008764D9" w:rsidRPr="006A23EC" w:rsidRDefault="008764D9" w:rsidP="00FE5C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64D9" w:rsidRPr="006A23EC" w:rsidTr="00FE5CBC">
        <w:tc>
          <w:tcPr>
            <w:tcW w:w="3259" w:type="dxa"/>
          </w:tcPr>
          <w:p w:rsidR="008764D9" w:rsidRPr="006A23EC" w:rsidRDefault="008764D9" w:rsidP="00FE5CBC">
            <w:pPr>
              <w:rPr>
                <w:rFonts w:ascii="Calibri" w:hAnsi="Calibri" w:cs="Calibri"/>
                <w:sz w:val="20"/>
                <w:szCs w:val="20"/>
              </w:rPr>
            </w:pPr>
            <w:r w:rsidRPr="006A23EC">
              <w:rPr>
                <w:rFonts w:ascii="Calibri" w:hAnsi="Calibri" w:cs="Calibri"/>
                <w:sz w:val="20"/>
                <w:szCs w:val="20"/>
              </w:rPr>
              <w:t>Padre dell’alunno/a</w:t>
            </w:r>
          </w:p>
        </w:tc>
        <w:tc>
          <w:tcPr>
            <w:tcW w:w="6488" w:type="dxa"/>
          </w:tcPr>
          <w:p w:rsidR="008764D9" w:rsidRPr="006A23EC" w:rsidRDefault="008764D9" w:rsidP="00FE5C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64D9" w:rsidRPr="006A23EC" w:rsidTr="00FE5CBC">
        <w:tc>
          <w:tcPr>
            <w:tcW w:w="3259" w:type="dxa"/>
          </w:tcPr>
          <w:p w:rsidR="008764D9" w:rsidRPr="006A23EC" w:rsidRDefault="008764D9" w:rsidP="00FE5CBC">
            <w:pPr>
              <w:rPr>
                <w:rFonts w:ascii="Calibri" w:hAnsi="Calibri" w:cs="Calibri"/>
                <w:sz w:val="20"/>
                <w:szCs w:val="20"/>
              </w:rPr>
            </w:pPr>
            <w:r w:rsidRPr="006A23EC">
              <w:rPr>
                <w:rFonts w:ascii="Calibri" w:hAnsi="Calibri" w:cs="Calibri"/>
                <w:sz w:val="20"/>
                <w:szCs w:val="20"/>
              </w:rPr>
              <w:t>Altro……….</w:t>
            </w:r>
          </w:p>
        </w:tc>
        <w:tc>
          <w:tcPr>
            <w:tcW w:w="6488" w:type="dxa"/>
          </w:tcPr>
          <w:p w:rsidR="008764D9" w:rsidRPr="006A23EC" w:rsidRDefault="008764D9" w:rsidP="00FE5C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530058" w:rsidRPr="006A23EC" w:rsidRDefault="00530058" w:rsidP="00530058"/>
    <w:p w:rsidR="00530058" w:rsidRPr="006A23EC" w:rsidRDefault="00530058" w:rsidP="00530058">
      <w:r w:rsidRPr="006A23EC">
        <w:t>*A causa di scarsa o lenta connettività il genitore, sig.ra……………… partecipa alla riunione in videochiamata Whatsapp.</w:t>
      </w:r>
    </w:p>
    <w:p w:rsidR="008764D9" w:rsidRPr="006A23EC" w:rsidRDefault="008764D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:rsidR="00530058" w:rsidRPr="006A23EC" w:rsidRDefault="00530058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8764D9" w:rsidRPr="006A23EC" w:rsidTr="00FE5CBC">
        <w:tc>
          <w:tcPr>
            <w:tcW w:w="3259" w:type="dxa"/>
          </w:tcPr>
          <w:p w:rsidR="008764D9" w:rsidRPr="006A23EC" w:rsidRDefault="008764D9" w:rsidP="00FE5CBC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6A23EC">
              <w:rPr>
                <w:rFonts w:ascii="Calibri" w:hAnsi="Calibri" w:cs="Calibri"/>
                <w:i/>
                <w:sz w:val="20"/>
                <w:szCs w:val="20"/>
              </w:rPr>
              <w:t>per il team docente</w:t>
            </w:r>
          </w:p>
        </w:tc>
        <w:tc>
          <w:tcPr>
            <w:tcW w:w="3259" w:type="dxa"/>
          </w:tcPr>
          <w:p w:rsidR="008764D9" w:rsidRPr="006A23EC" w:rsidRDefault="008764D9" w:rsidP="00FE5CBC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6A23EC">
              <w:rPr>
                <w:rFonts w:ascii="Calibri" w:hAnsi="Calibri" w:cs="Calibri"/>
                <w:i/>
                <w:sz w:val="20"/>
                <w:szCs w:val="20"/>
              </w:rPr>
              <w:t>Incarico</w:t>
            </w:r>
          </w:p>
        </w:tc>
        <w:tc>
          <w:tcPr>
            <w:tcW w:w="3260" w:type="dxa"/>
          </w:tcPr>
          <w:p w:rsidR="008764D9" w:rsidRPr="006A23EC" w:rsidRDefault="008764D9" w:rsidP="00FE5CB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A23EC">
              <w:rPr>
                <w:rFonts w:ascii="Calibri" w:hAnsi="Calibri" w:cs="Calibri"/>
                <w:i/>
                <w:sz w:val="20"/>
                <w:szCs w:val="20"/>
              </w:rPr>
              <w:t>Nominativo</w:t>
            </w:r>
          </w:p>
        </w:tc>
      </w:tr>
      <w:tr w:rsidR="008764D9" w:rsidRPr="006A23EC" w:rsidTr="00FE5CBC">
        <w:tc>
          <w:tcPr>
            <w:tcW w:w="3259" w:type="dxa"/>
          </w:tcPr>
          <w:p w:rsidR="008764D9" w:rsidRPr="006A23EC" w:rsidRDefault="006A23EC" w:rsidP="00FE5CBC">
            <w:pPr>
              <w:rPr>
                <w:rFonts w:ascii="Calibri" w:hAnsi="Calibri" w:cs="Calibri"/>
                <w:sz w:val="20"/>
                <w:szCs w:val="20"/>
              </w:rPr>
            </w:pPr>
            <w:r w:rsidRPr="006A23EC">
              <w:rPr>
                <w:rFonts w:ascii="Calibri" w:hAnsi="Calibri" w:cs="Calibri"/>
                <w:sz w:val="20"/>
                <w:szCs w:val="20"/>
              </w:rPr>
              <w:t>Docente Coordinatore/ice</w:t>
            </w:r>
          </w:p>
        </w:tc>
        <w:tc>
          <w:tcPr>
            <w:tcW w:w="3259" w:type="dxa"/>
          </w:tcPr>
          <w:p w:rsidR="008764D9" w:rsidRPr="006A23EC" w:rsidRDefault="006A23EC" w:rsidP="00FE5CBC">
            <w:pPr>
              <w:rPr>
                <w:rFonts w:ascii="Calibri" w:hAnsi="Calibri" w:cs="Calibri"/>
                <w:sz w:val="20"/>
                <w:szCs w:val="20"/>
              </w:rPr>
            </w:pPr>
            <w:r w:rsidRPr="006A23EC">
              <w:rPr>
                <w:rFonts w:ascii="Calibri" w:hAnsi="Calibri" w:cs="Calibri"/>
                <w:sz w:val="20"/>
                <w:szCs w:val="20"/>
              </w:rPr>
              <w:t xml:space="preserve">Docente di </w:t>
            </w:r>
          </w:p>
        </w:tc>
        <w:tc>
          <w:tcPr>
            <w:tcW w:w="3260" w:type="dxa"/>
          </w:tcPr>
          <w:p w:rsidR="008764D9" w:rsidRPr="006A23EC" w:rsidRDefault="008764D9" w:rsidP="00FE5C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64D9" w:rsidRPr="006A23EC" w:rsidTr="00FE5CBC">
        <w:tc>
          <w:tcPr>
            <w:tcW w:w="3259" w:type="dxa"/>
          </w:tcPr>
          <w:p w:rsidR="008764D9" w:rsidRPr="006A23EC" w:rsidRDefault="008764D9" w:rsidP="00FE5C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9" w:type="dxa"/>
          </w:tcPr>
          <w:p w:rsidR="008764D9" w:rsidRPr="006A23EC" w:rsidRDefault="008764D9" w:rsidP="00FE5C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:rsidR="008764D9" w:rsidRPr="006A23EC" w:rsidRDefault="008764D9" w:rsidP="00FE5C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A23EC" w:rsidRPr="006A23EC" w:rsidTr="00FE5CBC">
        <w:tc>
          <w:tcPr>
            <w:tcW w:w="3259" w:type="dxa"/>
          </w:tcPr>
          <w:p w:rsidR="006A23EC" w:rsidRPr="006A23EC" w:rsidRDefault="006A23EC" w:rsidP="00FE5C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9" w:type="dxa"/>
          </w:tcPr>
          <w:p w:rsidR="006A23EC" w:rsidRPr="006A23EC" w:rsidRDefault="006A23EC" w:rsidP="00FE5C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:rsidR="006A23EC" w:rsidRPr="006A23EC" w:rsidRDefault="006A23EC" w:rsidP="00FE5C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A23EC" w:rsidRPr="006A23EC" w:rsidTr="00FE5CBC">
        <w:tc>
          <w:tcPr>
            <w:tcW w:w="3259" w:type="dxa"/>
          </w:tcPr>
          <w:p w:rsidR="006A23EC" w:rsidRPr="006A23EC" w:rsidRDefault="006A23EC" w:rsidP="00FE5C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9" w:type="dxa"/>
          </w:tcPr>
          <w:p w:rsidR="006A23EC" w:rsidRPr="006A23EC" w:rsidRDefault="006A23EC" w:rsidP="00FE5C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:rsidR="006A23EC" w:rsidRPr="006A23EC" w:rsidRDefault="006A23EC" w:rsidP="00FE5C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A23EC" w:rsidRPr="006A23EC" w:rsidTr="00FE5CBC">
        <w:tc>
          <w:tcPr>
            <w:tcW w:w="3259" w:type="dxa"/>
          </w:tcPr>
          <w:p w:rsidR="006A23EC" w:rsidRPr="006A23EC" w:rsidRDefault="006A23EC" w:rsidP="00FE5C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59" w:type="dxa"/>
          </w:tcPr>
          <w:p w:rsidR="006A23EC" w:rsidRPr="006A23EC" w:rsidRDefault="006A23EC" w:rsidP="00FE5C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0" w:type="dxa"/>
          </w:tcPr>
          <w:p w:rsidR="006A23EC" w:rsidRPr="006A23EC" w:rsidRDefault="006A23EC" w:rsidP="00FE5C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764D9" w:rsidRPr="006A23EC" w:rsidRDefault="008764D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:rsidR="008764D9" w:rsidRPr="006A23EC" w:rsidRDefault="008764D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 w:rsidRPr="006A23EC">
        <w:rPr>
          <w:rFonts w:eastAsia="Arial"/>
          <w:color w:val="000000"/>
        </w:rPr>
        <w:t>ALUNNO/A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3646"/>
        <w:gridCol w:w="890"/>
        <w:gridCol w:w="4000"/>
      </w:tblGrid>
      <w:tr w:rsidR="008764D9" w:rsidRPr="006A23EC" w:rsidTr="00FE5CBC">
        <w:tc>
          <w:tcPr>
            <w:tcW w:w="1242" w:type="dxa"/>
          </w:tcPr>
          <w:p w:rsidR="008764D9" w:rsidRPr="006A23EC" w:rsidRDefault="008764D9" w:rsidP="00FE5CB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A23EC">
              <w:rPr>
                <w:rFonts w:ascii="Calibri" w:hAnsi="Calibri" w:cs="Calibri"/>
                <w:b/>
                <w:sz w:val="20"/>
                <w:szCs w:val="20"/>
              </w:rPr>
              <w:t>Cognome</w:t>
            </w:r>
          </w:p>
        </w:tc>
        <w:tc>
          <w:tcPr>
            <w:tcW w:w="3646" w:type="dxa"/>
          </w:tcPr>
          <w:p w:rsidR="008764D9" w:rsidRPr="006A23EC" w:rsidRDefault="008764D9" w:rsidP="00FE5C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0" w:type="dxa"/>
          </w:tcPr>
          <w:p w:rsidR="008764D9" w:rsidRPr="006A23EC" w:rsidRDefault="008764D9" w:rsidP="00FE5CB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A23EC">
              <w:rPr>
                <w:rFonts w:ascii="Calibri" w:hAnsi="Calibri" w:cs="Calibri"/>
                <w:b/>
                <w:sz w:val="20"/>
                <w:szCs w:val="20"/>
              </w:rPr>
              <w:t>Nome</w:t>
            </w:r>
          </w:p>
        </w:tc>
        <w:tc>
          <w:tcPr>
            <w:tcW w:w="4000" w:type="dxa"/>
          </w:tcPr>
          <w:p w:rsidR="008764D9" w:rsidRPr="006A23EC" w:rsidRDefault="008764D9" w:rsidP="00FE5C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64D9" w:rsidRPr="006A23EC" w:rsidTr="00FE5CBC">
        <w:tc>
          <w:tcPr>
            <w:tcW w:w="1242" w:type="dxa"/>
          </w:tcPr>
          <w:p w:rsidR="008764D9" w:rsidRPr="006A23EC" w:rsidRDefault="008764D9" w:rsidP="00FE5CB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A23EC">
              <w:rPr>
                <w:rFonts w:ascii="Calibri" w:hAnsi="Calibri" w:cs="Calibri"/>
                <w:b/>
                <w:sz w:val="20"/>
                <w:szCs w:val="20"/>
              </w:rPr>
              <w:t>Nato il</w:t>
            </w:r>
          </w:p>
        </w:tc>
        <w:tc>
          <w:tcPr>
            <w:tcW w:w="3646" w:type="dxa"/>
          </w:tcPr>
          <w:p w:rsidR="008764D9" w:rsidRPr="006A23EC" w:rsidRDefault="008764D9" w:rsidP="00FE5C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0" w:type="dxa"/>
          </w:tcPr>
          <w:p w:rsidR="008764D9" w:rsidRPr="006A23EC" w:rsidRDefault="008764D9" w:rsidP="00FE5CB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A23EC">
              <w:rPr>
                <w:rFonts w:ascii="Calibri" w:hAnsi="Calibri" w:cs="Calibri"/>
                <w:b/>
                <w:sz w:val="20"/>
                <w:szCs w:val="20"/>
              </w:rPr>
              <w:t>a</w:t>
            </w:r>
          </w:p>
        </w:tc>
        <w:tc>
          <w:tcPr>
            <w:tcW w:w="4000" w:type="dxa"/>
          </w:tcPr>
          <w:p w:rsidR="008764D9" w:rsidRPr="006A23EC" w:rsidRDefault="008764D9" w:rsidP="00FE5C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764D9" w:rsidRPr="006A23EC" w:rsidTr="00FE5CBC">
        <w:tc>
          <w:tcPr>
            <w:tcW w:w="1242" w:type="dxa"/>
          </w:tcPr>
          <w:p w:rsidR="008764D9" w:rsidRPr="006A23EC" w:rsidRDefault="008764D9" w:rsidP="00FE5CB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A23EC">
              <w:rPr>
                <w:rFonts w:ascii="Calibri" w:hAnsi="Calibri" w:cs="Calibri"/>
                <w:b/>
                <w:sz w:val="20"/>
                <w:szCs w:val="20"/>
              </w:rPr>
              <w:t>Indirizzo</w:t>
            </w:r>
          </w:p>
        </w:tc>
        <w:tc>
          <w:tcPr>
            <w:tcW w:w="3646" w:type="dxa"/>
          </w:tcPr>
          <w:p w:rsidR="008764D9" w:rsidRPr="006A23EC" w:rsidRDefault="008764D9" w:rsidP="00FE5C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0" w:type="dxa"/>
          </w:tcPr>
          <w:p w:rsidR="008764D9" w:rsidRPr="006A23EC" w:rsidRDefault="008764D9" w:rsidP="00FE5CB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A23EC">
              <w:rPr>
                <w:rFonts w:ascii="Calibri" w:hAnsi="Calibri" w:cs="Calibri"/>
                <w:b/>
                <w:sz w:val="20"/>
                <w:szCs w:val="20"/>
              </w:rPr>
              <w:t>Tel.</w:t>
            </w:r>
          </w:p>
        </w:tc>
        <w:tc>
          <w:tcPr>
            <w:tcW w:w="4000" w:type="dxa"/>
          </w:tcPr>
          <w:p w:rsidR="008764D9" w:rsidRPr="006A23EC" w:rsidRDefault="008764D9" w:rsidP="00FE5CB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764D9" w:rsidRPr="006A23EC" w:rsidRDefault="008764D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:rsidR="008764D9" w:rsidRPr="006A23EC" w:rsidRDefault="008764D9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:rsidR="00E24A70" w:rsidRPr="006A23EC" w:rsidRDefault="00E24A70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8764D9" w:rsidRPr="006A23EC" w:rsidTr="00C5386B">
        <w:tc>
          <w:tcPr>
            <w:tcW w:w="9747" w:type="dxa"/>
          </w:tcPr>
          <w:p w:rsidR="00530058" w:rsidRPr="006A23EC" w:rsidRDefault="005553C1" w:rsidP="00530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>
              <w:rPr>
                <w:rFonts w:eastAsia="Arial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20955</wp:posOffset>
                      </wp:positionV>
                      <wp:extent cx="155575" cy="113665"/>
                      <wp:effectExtent l="6985" t="6350" r="8890" b="13335"/>
                      <wp:wrapNone/>
                      <wp:docPr id="1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DF714" id="Rectangle 2" o:spid="_x0000_s1026" style="position:absolute;margin-left:-1.55pt;margin-top:1.65pt;width:12.25pt;height:8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"/>
                  </w:pict>
                </mc:Fallback>
              </mc:AlternateContent>
            </w:r>
            <w:r w:rsidR="008764D9" w:rsidRPr="006A23EC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    ALUNNO CON DSA (Disturbo Specifico di Apprendimento</w:t>
            </w:r>
            <w:r w:rsidR="00530058" w:rsidRPr="006A23EC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- </w:t>
            </w:r>
            <w:r w:rsidR="008764D9" w:rsidRPr="006A23EC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L.170/10) con certificazione o diagnosi </w:t>
            </w:r>
            <w:r w:rsidR="00530058" w:rsidRPr="006A23EC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</w:t>
            </w:r>
          </w:p>
          <w:p w:rsidR="008764D9" w:rsidRPr="006A23EC" w:rsidRDefault="00530058" w:rsidP="00530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 w:rsidRPr="006A23EC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    </w:t>
            </w:r>
            <w:r w:rsidR="008764D9" w:rsidRPr="006A23EC">
              <w:rPr>
                <w:rFonts w:ascii="Calibri" w:eastAsia="Arial" w:hAnsi="Calibri" w:cs="Calibri"/>
                <w:color w:val="000000"/>
                <w:sz w:val="20"/>
                <w:szCs w:val="20"/>
              </w:rPr>
              <w:t>clinica ASL BT/privati</w:t>
            </w:r>
          </w:p>
        </w:tc>
      </w:tr>
      <w:tr w:rsidR="008764D9" w:rsidRPr="006A23EC" w:rsidTr="00C5386B">
        <w:tc>
          <w:tcPr>
            <w:tcW w:w="9747" w:type="dxa"/>
          </w:tcPr>
          <w:p w:rsidR="008764D9" w:rsidRPr="006A23EC" w:rsidRDefault="005553C1" w:rsidP="00530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>
              <w:rPr>
                <w:rFonts w:eastAsia="Arial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24130</wp:posOffset>
                      </wp:positionV>
                      <wp:extent cx="155575" cy="113665"/>
                      <wp:effectExtent l="13335" t="10795" r="12065" b="8890"/>
                      <wp:wrapNone/>
                      <wp:docPr id="1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60132" id="Rectangle 3" o:spid="_x0000_s1026" style="position:absolute;margin-left:-1.8pt;margin-top:1.9pt;width:12.25pt;height: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"/>
                  </w:pict>
                </mc:Fallback>
              </mc:AlternateContent>
            </w:r>
            <w:r w:rsidR="008764D9" w:rsidRPr="006A23EC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    ALUNNO CON BES (Bisogni Educativi Speciali</w:t>
            </w:r>
            <w:r w:rsidR="00530058" w:rsidRPr="006A23EC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- D.M.</w:t>
            </w:r>
            <w:r w:rsidR="008764D9" w:rsidRPr="006A23EC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27/12/2012)</w:t>
            </w:r>
          </w:p>
        </w:tc>
      </w:tr>
      <w:tr w:rsidR="008764D9" w:rsidRPr="006A23EC" w:rsidTr="00C5386B">
        <w:tc>
          <w:tcPr>
            <w:tcW w:w="9747" w:type="dxa"/>
          </w:tcPr>
          <w:p w:rsidR="008764D9" w:rsidRPr="006A23EC" w:rsidRDefault="005553C1" w:rsidP="005300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  <w:r>
              <w:rPr>
                <w:rFonts w:eastAsia="Arial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24765</wp:posOffset>
                      </wp:positionV>
                      <wp:extent cx="155575" cy="113665"/>
                      <wp:effectExtent l="13335" t="5715" r="12065" b="13970"/>
                      <wp:wrapNone/>
                      <wp:docPr id="1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57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6D26D" id="Rectangle 4" o:spid="_x0000_s1026" style="position:absolute;margin-left:-1.8pt;margin-top:1.95pt;width:12.2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"/>
                  </w:pict>
                </mc:Fallback>
              </mc:AlternateContent>
            </w:r>
            <w:r w:rsidR="00530058" w:rsidRPr="006A23EC">
              <w:rPr>
                <w:rFonts w:ascii="Calibri" w:eastAsia="Arial" w:hAnsi="Calibri" w:cs="Calibri"/>
                <w:color w:val="000000"/>
                <w:sz w:val="20"/>
                <w:szCs w:val="20"/>
              </w:rPr>
              <w:t xml:space="preserve">     ALUNNO CON BES con certificazione o diagnosi clinica ASL BT/privati</w:t>
            </w:r>
          </w:p>
        </w:tc>
      </w:tr>
    </w:tbl>
    <w:p w:rsidR="00530058" w:rsidRPr="006A23EC" w:rsidRDefault="00530058" w:rsidP="00530058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</w:p>
    <w:p w:rsidR="00C5386B" w:rsidRDefault="00530058" w:rsidP="00530058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color w:val="000000"/>
        </w:rPr>
      </w:pPr>
      <w:r w:rsidRPr="006A23EC">
        <w:rPr>
          <w:rFonts w:eastAsia="Arial"/>
          <w:color w:val="000000"/>
        </w:rPr>
        <w:t>Dichiarata aperta la seduta, la coordinatrice del CDC della classe…………, prof.ssa …………</w:t>
      </w:r>
      <w:r w:rsidR="00C5386B">
        <w:rPr>
          <w:rFonts w:eastAsia="Arial"/>
          <w:color w:val="000000"/>
        </w:rPr>
        <w:t xml:space="preserve"> </w:t>
      </w:r>
      <w:r w:rsidRPr="006A23EC">
        <w:rPr>
          <w:rFonts w:eastAsia="Arial"/>
          <w:color w:val="000000"/>
        </w:rPr>
        <w:t>relaziona sull’andamento didattico disciplinare dell’alunno</w:t>
      </w:r>
      <w:r w:rsidR="00C5386B">
        <w:rPr>
          <w:rFonts w:eastAsia="Arial"/>
          <w:color w:val="000000"/>
        </w:rPr>
        <w:t xml:space="preserve"> </w:t>
      </w:r>
      <w:r w:rsidRPr="006A23EC">
        <w:rPr>
          <w:rFonts w:eastAsia="Arial"/>
          <w:color w:val="000000"/>
        </w:rPr>
        <w:t xml:space="preserve">……………………. in particolare sulla frequenza (assidua, saltuaria,nulla) dell’alunno che segue le lezioni nella modalità a distanza (DAD) </w:t>
      </w:r>
      <w:r w:rsidR="00AC6551" w:rsidRPr="006A23EC">
        <w:rPr>
          <w:rFonts w:eastAsia="Arial"/>
          <w:color w:val="000000"/>
        </w:rPr>
        <w:t xml:space="preserve">sulla piattaforma GSUITE (Classroom). </w:t>
      </w:r>
    </w:p>
    <w:p w:rsidR="00530058" w:rsidRPr="006A23EC" w:rsidRDefault="00AC6551" w:rsidP="00530058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color w:val="000000"/>
        </w:rPr>
      </w:pPr>
      <w:r w:rsidRPr="006A23EC">
        <w:rPr>
          <w:rFonts w:eastAsia="Arial"/>
          <w:color w:val="000000"/>
        </w:rPr>
        <w:t>Le modalità di erogazione della didattica a distanza nella classe…………..sono le seguenti:</w:t>
      </w:r>
    </w:p>
    <w:p w:rsidR="00530058" w:rsidRPr="006A23EC" w:rsidRDefault="00530058" w:rsidP="00530058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</w:p>
    <w:tbl>
      <w:tblPr>
        <w:tblStyle w:val="a9"/>
        <w:tblpPr w:leftFromText="141" w:rightFromText="141" w:vertAnchor="text" w:horzAnchor="margin" w:tblpY="-18"/>
        <w:tblW w:w="10488" w:type="dxa"/>
        <w:tblInd w:w="0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0488"/>
      </w:tblGrid>
      <w:tr w:rsidR="00AC6551" w:rsidRPr="006A23EC" w:rsidTr="00AC6551">
        <w:trPr>
          <w:trHeight w:val="1352"/>
        </w:trPr>
        <w:tc>
          <w:tcPr>
            <w:tcW w:w="10488" w:type="dxa"/>
            <w:shd w:val="clear" w:color="auto" w:fill="FFFFFF"/>
            <w:vAlign w:val="center"/>
          </w:tcPr>
          <w:p w:rsidR="00AC6551" w:rsidRPr="006A23EC" w:rsidRDefault="00AC6551" w:rsidP="00AC6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C5386B">
              <w:rPr>
                <w:rFonts w:eastAsia="Arial"/>
                <w:b/>
                <w:color w:val="000000"/>
              </w:rPr>
              <w:t>Piattaforme utilizzate</w:t>
            </w:r>
            <w:r w:rsidR="00C5386B">
              <w:rPr>
                <w:rFonts w:eastAsia="Arial"/>
                <w:color w:val="000000"/>
              </w:rPr>
              <w:t xml:space="preserve"> [indicare con una X]</w:t>
            </w:r>
          </w:p>
          <w:p w:rsidR="00AC6551" w:rsidRPr="006A23EC" w:rsidRDefault="005553C1" w:rsidP="00AC6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>
              <w:rPr>
                <w:rFonts w:eastAsia="Arial"/>
                <w:noProof/>
                <w:color w:val="00000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24765</wp:posOffset>
                      </wp:positionV>
                      <wp:extent cx="152400" cy="132715"/>
                      <wp:effectExtent l="5715" t="6985" r="13335" b="12700"/>
                      <wp:wrapNone/>
                      <wp:docPr id="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240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5F29C" id="Rectangle 18" o:spid="_x0000_s1026" style="position:absolute;margin-left:-1.65pt;margin-top:1.95pt;width:12pt;height:10.4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"/>
                  </w:pict>
                </mc:Fallback>
              </mc:AlternateContent>
            </w:r>
            <w:r w:rsidR="00AC6551" w:rsidRPr="006A23EC">
              <w:rPr>
                <w:rFonts w:eastAsia="Arial"/>
                <w:color w:val="000000"/>
              </w:rPr>
              <w:t xml:space="preserve">       GOOGLE SUITE (Meet e Classroom)</w:t>
            </w:r>
          </w:p>
          <w:p w:rsidR="00AC6551" w:rsidRPr="006A23EC" w:rsidRDefault="005553C1" w:rsidP="00AC6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>
              <w:rPr>
                <w:rFonts w:eastAsia="Arial"/>
                <w:noProof/>
                <w:color w:val="00000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135255</wp:posOffset>
                      </wp:positionV>
                      <wp:extent cx="152400" cy="132715"/>
                      <wp:effectExtent l="13970" t="5715" r="5080" b="13970"/>
                      <wp:wrapNone/>
                      <wp:docPr id="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240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261DD" id="Rectangle 20" o:spid="_x0000_s1026" style="position:absolute;margin-left:-1pt;margin-top:10.65pt;width:12pt;height:10.4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"/>
                  </w:pict>
                </mc:Fallback>
              </mc:AlternateContent>
            </w:r>
            <w:r>
              <w:rPr>
                <w:rFonts w:eastAsia="Arial"/>
                <w:noProof/>
                <w:color w:val="00000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1270</wp:posOffset>
                      </wp:positionV>
                      <wp:extent cx="152400" cy="132715"/>
                      <wp:effectExtent l="12065" t="5080" r="6985" b="5080"/>
                      <wp:wrapNone/>
                      <wp:docPr id="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240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8CB75" id="Rectangle 19" o:spid="_x0000_s1026" style="position:absolute;margin-left:-1.15pt;margin-top:.1pt;width:12pt;height:10.4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"/>
                  </w:pict>
                </mc:Fallback>
              </mc:AlternateContent>
            </w:r>
            <w:r w:rsidR="00AC6551" w:rsidRPr="006A23EC">
              <w:rPr>
                <w:rFonts w:eastAsia="Arial"/>
                <w:color w:val="000000"/>
              </w:rPr>
              <w:t xml:space="preserve">        RE AXIOS (Materiale Didattico)</w:t>
            </w:r>
          </w:p>
          <w:p w:rsidR="00AC6551" w:rsidRPr="006A23EC" w:rsidRDefault="00AC6551" w:rsidP="00AC6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6A23EC">
              <w:rPr>
                <w:rFonts w:eastAsia="Arial"/>
                <w:color w:val="000000"/>
              </w:rPr>
              <w:t xml:space="preserve">        Telegram (chat di classe) </w:t>
            </w:r>
          </w:p>
          <w:p w:rsidR="00AC6551" w:rsidRPr="006A23EC" w:rsidRDefault="005553C1" w:rsidP="00AC65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>
              <w:rPr>
                <w:rFonts w:eastAsia="Arial"/>
                <w:noProof/>
                <w:color w:val="00000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-1270</wp:posOffset>
                      </wp:positionV>
                      <wp:extent cx="152400" cy="132715"/>
                      <wp:effectExtent l="6350" t="7620" r="12700" b="12065"/>
                      <wp:wrapNone/>
                      <wp:docPr id="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240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5E6C9E" id="Rectangle 21" o:spid="_x0000_s1026" style="position:absolute;margin-left:-.85pt;margin-top:-.1pt;width:12pt;height:10.4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"/>
                  </w:pict>
                </mc:Fallback>
              </mc:AlternateContent>
            </w:r>
            <w:r w:rsidR="00AC6551" w:rsidRPr="006A23EC">
              <w:rPr>
                <w:rFonts w:eastAsia="Arial"/>
                <w:color w:val="000000"/>
              </w:rPr>
              <w:t xml:space="preserve">        Whatsapp</w:t>
            </w:r>
          </w:p>
        </w:tc>
      </w:tr>
    </w:tbl>
    <w:p w:rsidR="00845196" w:rsidRPr="006A23EC" w:rsidRDefault="00845196" w:rsidP="00845196">
      <w:pPr>
        <w:pStyle w:val="Titolo2"/>
        <w:keepLines w:val="0"/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4B4" w:themeFill="accent6" w:themeFillTint="66"/>
        <w:tabs>
          <w:tab w:val="left" w:pos="0"/>
        </w:tabs>
        <w:spacing w:before="0" w:after="0"/>
        <w:jc w:val="both"/>
        <w:rPr>
          <w:sz w:val="20"/>
          <w:szCs w:val="20"/>
        </w:rPr>
      </w:pPr>
      <w:r w:rsidRPr="006A23EC">
        <w:rPr>
          <w:color w:val="000000"/>
          <w:sz w:val="20"/>
          <w:szCs w:val="20"/>
        </w:rPr>
        <w:lastRenderedPageBreak/>
        <w:t>Attività in modalità a distanza nei mesi di marzo-aprile-maggio:</w:t>
      </w:r>
    </w:p>
    <w:tbl>
      <w:tblPr>
        <w:tblStyle w:val="Grigliatabella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845196" w:rsidRPr="006A23EC" w:rsidTr="00E72F76">
        <w:tc>
          <w:tcPr>
            <w:tcW w:w="10598" w:type="dxa"/>
          </w:tcPr>
          <w:p w:rsidR="00845196" w:rsidRPr="006A23EC" w:rsidRDefault="005553C1" w:rsidP="00E72F76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22860</wp:posOffset>
                      </wp:positionV>
                      <wp:extent cx="188595" cy="129540"/>
                      <wp:effectExtent l="6350" t="10160" r="5080" b="12700"/>
                      <wp:wrapNone/>
                      <wp:docPr id="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3B200" id="Rectangle 13" o:spid="_x0000_s1026" style="position:absolute;margin-left:-2.35pt;margin-top:1.8pt;width:14.85pt;height:10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"/>
                  </w:pict>
                </mc:Fallback>
              </mc:AlternateContent>
            </w:r>
            <w:r w:rsidR="00845196" w:rsidRPr="006A23EC">
              <w:rPr>
                <w:rFonts w:ascii="Calibri" w:hAnsi="Calibri" w:cs="Calibri"/>
                <w:sz w:val="20"/>
                <w:szCs w:val="20"/>
              </w:rPr>
              <w:t xml:space="preserve">      Lezioni sincrone e asincrone di gruppo (gruppo classe) su Piattaforma Edmodo e/o Google Classroom.</w:t>
            </w:r>
          </w:p>
        </w:tc>
      </w:tr>
      <w:tr w:rsidR="00845196" w:rsidRPr="006A23EC" w:rsidTr="00E72F76">
        <w:tc>
          <w:tcPr>
            <w:tcW w:w="10598" w:type="dxa"/>
          </w:tcPr>
          <w:p w:rsidR="00845196" w:rsidRPr="006A23EC" w:rsidRDefault="005553C1" w:rsidP="00E72F76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27305</wp:posOffset>
                      </wp:positionV>
                      <wp:extent cx="188595" cy="129540"/>
                      <wp:effectExtent l="6350" t="13970" r="5080" b="8890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B8882" id="Rectangle 14" o:spid="_x0000_s1026" style="position:absolute;margin-left:-2.35pt;margin-top:2.15pt;width:14.85pt;height:10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"/>
                  </w:pict>
                </mc:Fallback>
              </mc:AlternateContent>
            </w:r>
            <w:r w:rsidR="00845196" w:rsidRPr="006A23EC">
              <w:rPr>
                <w:rFonts w:ascii="Calibri" w:hAnsi="Calibri" w:cs="Calibri"/>
                <w:sz w:val="20"/>
                <w:szCs w:val="20"/>
              </w:rPr>
              <w:t xml:space="preserve">      Videolezioni </w:t>
            </w:r>
            <w:r w:rsidR="00845196" w:rsidRPr="006A23EC">
              <w:rPr>
                <w:rFonts w:ascii="Calibri" w:hAnsi="Calibri" w:cs="Calibri"/>
                <w:i/>
                <w:sz w:val="20"/>
                <w:szCs w:val="20"/>
              </w:rPr>
              <w:t xml:space="preserve">asincrone </w:t>
            </w:r>
            <w:r w:rsidR="00845196" w:rsidRPr="006A23EC">
              <w:rPr>
                <w:rFonts w:ascii="Calibri" w:hAnsi="Calibri" w:cs="Calibri"/>
                <w:sz w:val="20"/>
                <w:szCs w:val="20"/>
              </w:rPr>
              <w:t>di gruppo (gruppo classe) sulle piattaforme didattiche (Edmodo/ Google Classroom).</w:t>
            </w:r>
          </w:p>
        </w:tc>
      </w:tr>
      <w:tr w:rsidR="00845196" w:rsidRPr="006A23EC" w:rsidTr="00E72F76">
        <w:tc>
          <w:tcPr>
            <w:tcW w:w="10598" w:type="dxa"/>
          </w:tcPr>
          <w:p w:rsidR="00845196" w:rsidRPr="006A23EC" w:rsidRDefault="005553C1" w:rsidP="00E72F76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19050</wp:posOffset>
                      </wp:positionV>
                      <wp:extent cx="188595" cy="129540"/>
                      <wp:effectExtent l="6350" t="5080" r="5080" b="8255"/>
                      <wp:wrapNone/>
                      <wp:docPr id="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9CF15" id="Rectangle 15" o:spid="_x0000_s1026" style="position:absolute;margin-left:-2.35pt;margin-top:1.5pt;width:14.85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"/>
                  </w:pict>
                </mc:Fallback>
              </mc:AlternateContent>
            </w:r>
            <w:r w:rsidR="00845196" w:rsidRPr="006A23EC">
              <w:rPr>
                <w:rFonts w:ascii="Calibri" w:hAnsi="Calibri" w:cs="Calibri"/>
                <w:sz w:val="20"/>
                <w:szCs w:val="20"/>
              </w:rPr>
              <w:t xml:space="preserve">       Video lezioni </w:t>
            </w:r>
            <w:r w:rsidR="00845196" w:rsidRPr="006A23EC">
              <w:rPr>
                <w:rFonts w:ascii="Calibri" w:hAnsi="Calibri" w:cs="Calibri"/>
                <w:i/>
                <w:sz w:val="20"/>
                <w:szCs w:val="20"/>
              </w:rPr>
              <w:t xml:space="preserve">sincrone </w:t>
            </w:r>
            <w:r w:rsidR="00845196" w:rsidRPr="006A23EC">
              <w:rPr>
                <w:rFonts w:ascii="Calibri" w:hAnsi="Calibri" w:cs="Calibri"/>
                <w:sz w:val="20"/>
                <w:szCs w:val="20"/>
              </w:rPr>
              <w:t>di gruppo realizzate con Meet.</w:t>
            </w:r>
          </w:p>
        </w:tc>
      </w:tr>
    </w:tbl>
    <w:p w:rsidR="00845196" w:rsidRDefault="00845196" w:rsidP="00845196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color w:val="000000"/>
        </w:rPr>
      </w:pPr>
    </w:p>
    <w:p w:rsidR="00845196" w:rsidRDefault="00845196" w:rsidP="00845196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Il </w:t>
      </w:r>
      <w:r w:rsidR="00AC6551" w:rsidRPr="006A23EC">
        <w:rPr>
          <w:rFonts w:eastAsia="Arial"/>
          <w:color w:val="000000"/>
        </w:rPr>
        <w:t xml:space="preserve">CDC definisce gli obiettivi generali che saranno perseguiti attraverso la didattica a distanza, le strategie da mettere in atto per il conseguimento degli obiettivi </w:t>
      </w:r>
      <w:r w:rsidR="00C5386B">
        <w:rPr>
          <w:rFonts w:eastAsia="Arial"/>
          <w:color w:val="000000"/>
        </w:rPr>
        <w:t>stessi</w:t>
      </w:r>
      <w:r>
        <w:rPr>
          <w:rFonts w:eastAsia="Arial"/>
          <w:color w:val="000000"/>
        </w:rPr>
        <w:t xml:space="preserve"> e g</w:t>
      </w:r>
      <w:r w:rsidR="00AC6551" w:rsidRPr="006A23EC">
        <w:rPr>
          <w:rFonts w:eastAsia="Arial"/>
          <w:color w:val="000000"/>
        </w:rPr>
        <w:t>li obiettivi interdisciplinari che vedrann</w:t>
      </w:r>
      <w:r>
        <w:rPr>
          <w:rFonts w:eastAsia="Arial"/>
          <w:color w:val="000000"/>
        </w:rPr>
        <w:t>o coinvolte le varie discipline.</w:t>
      </w:r>
    </w:p>
    <w:p w:rsidR="00E24A70" w:rsidRPr="006A23EC" w:rsidRDefault="00E12A30" w:rsidP="00845196">
      <w:pPr>
        <w:keepNext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color w:val="000000"/>
        </w:rPr>
      </w:pPr>
      <w:r w:rsidRPr="006A23EC">
        <w:rPr>
          <w:rFonts w:eastAsia="Arial"/>
          <w:color w:val="000000"/>
        </w:rPr>
        <w:t xml:space="preserve"> </w:t>
      </w:r>
    </w:p>
    <w:p w:rsidR="00E24A70" w:rsidRPr="006A23EC" w:rsidRDefault="00E12A30" w:rsidP="00AC6551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 w:rsidRPr="006A23EC">
        <w:rPr>
          <w:rFonts w:eastAsia="Arial"/>
          <w:b/>
          <w:color w:val="000000"/>
        </w:rPr>
        <w:t xml:space="preserve"> </w:t>
      </w:r>
      <w:r w:rsidR="00AC6551" w:rsidRPr="006A23EC">
        <w:rPr>
          <w:rFonts w:eastAsia="Arial"/>
          <w:color w:val="000000"/>
        </w:rPr>
        <w:t>I contenuti sarann</w:t>
      </w:r>
      <w:r w:rsidR="006A23EC">
        <w:rPr>
          <w:rFonts w:eastAsia="Arial"/>
          <w:color w:val="000000"/>
        </w:rPr>
        <w:t>o____________________________________</w:t>
      </w:r>
      <w:r w:rsidR="00AC6551" w:rsidRPr="006A23EC">
        <w:rPr>
          <w:rFonts w:eastAsia="Arial"/>
          <w:color w:val="000000"/>
        </w:rPr>
        <w:t xml:space="preserve"> e saranno svolti nei seguenti tempi:____________________</w:t>
      </w:r>
    </w:p>
    <w:p w:rsidR="00E24A70" w:rsidRPr="006A23EC" w:rsidRDefault="00E24A7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:rsidR="00E24A70" w:rsidRPr="006A23EC" w:rsidRDefault="00C5386B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>
        <w:rPr>
          <w:rFonts w:eastAsia="Arial"/>
          <w:color w:val="000000"/>
        </w:rPr>
        <w:t>Si confermano le misure compensative e dispensative inserite nel Piano Didattico Personalizzato per l’a.s. 2019/2020.</w:t>
      </w:r>
    </w:p>
    <w:p w:rsidR="00E24A70" w:rsidRPr="006A23EC" w:rsidRDefault="00E24A7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:rsidR="00E24A70" w:rsidRPr="00C5386B" w:rsidRDefault="00E12A3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 w:rsidRPr="00C5386B">
        <w:rPr>
          <w:rFonts w:eastAsia="Arial"/>
          <w:b/>
          <w:color w:val="000000"/>
        </w:rPr>
        <w:t xml:space="preserve">VERIFICA E VALUTAZIONE DELL'APPRENDIMENTO </w:t>
      </w:r>
    </w:p>
    <w:p w:rsidR="00E24A70" w:rsidRPr="006A23EC" w:rsidRDefault="00E12A3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 w:rsidRPr="006A23EC">
        <w:rPr>
          <w:rFonts w:eastAsia="Arial"/>
          <w:color w:val="000000"/>
        </w:rPr>
        <w:t xml:space="preserve">Saranno oggetto di valutazione: </w:t>
      </w:r>
    </w:p>
    <w:p w:rsidR="00E24A70" w:rsidRPr="006A23EC" w:rsidRDefault="00E24A7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:rsidR="00E24A70" w:rsidRPr="006A23EC" w:rsidRDefault="00E12A3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 w:rsidRPr="006A23EC">
        <w:rPr>
          <w:rFonts w:eastAsia="Arial"/>
          <w:color w:val="000000"/>
        </w:rPr>
        <w:t>•</w:t>
      </w:r>
      <w:r w:rsidRPr="006A23EC">
        <w:rPr>
          <w:rFonts w:eastAsia="Arial"/>
          <w:color w:val="000000"/>
        </w:rPr>
        <w:tab/>
        <w:t xml:space="preserve">elaborati prodotti dall’alunno in forma cartacea o digitale </w:t>
      </w:r>
    </w:p>
    <w:p w:rsidR="00E24A70" w:rsidRPr="006A23EC" w:rsidRDefault="00E12A3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 w:rsidRPr="006A23EC">
        <w:rPr>
          <w:rFonts w:eastAsia="Arial"/>
          <w:color w:val="000000"/>
        </w:rPr>
        <w:t>•</w:t>
      </w:r>
      <w:r w:rsidRPr="006A23EC">
        <w:rPr>
          <w:rFonts w:eastAsia="Arial"/>
          <w:color w:val="000000"/>
        </w:rPr>
        <w:tab/>
        <w:t>verifiche orali, effettuate durante le lezioni in sincrono con Meet;</w:t>
      </w:r>
    </w:p>
    <w:p w:rsidR="00E24A70" w:rsidRPr="006A23EC" w:rsidRDefault="00E12A3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 w:rsidRPr="006A23EC">
        <w:rPr>
          <w:rFonts w:eastAsia="Arial"/>
          <w:color w:val="000000"/>
        </w:rPr>
        <w:t>•</w:t>
      </w:r>
      <w:r w:rsidRPr="006A23EC">
        <w:rPr>
          <w:rFonts w:eastAsia="Arial"/>
          <w:color w:val="000000"/>
        </w:rPr>
        <w:tab/>
        <w:t>prove abitualmente usate nella didattica in presenza;</w:t>
      </w:r>
    </w:p>
    <w:p w:rsidR="00E24A70" w:rsidRPr="006A23EC" w:rsidRDefault="00E12A3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 w:rsidRPr="006A23EC">
        <w:rPr>
          <w:rFonts w:eastAsia="Arial"/>
          <w:color w:val="000000"/>
        </w:rPr>
        <w:t>•</w:t>
      </w:r>
      <w:r w:rsidRPr="006A23EC">
        <w:rPr>
          <w:rFonts w:eastAsia="Arial"/>
          <w:color w:val="000000"/>
        </w:rPr>
        <w:tab/>
        <w:t>esercizi a scelta multipla e di completamento;</w:t>
      </w:r>
    </w:p>
    <w:p w:rsidR="00E24A70" w:rsidRPr="006A23EC" w:rsidRDefault="00E12A3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 w:rsidRPr="006A23EC">
        <w:rPr>
          <w:rFonts w:eastAsia="Arial"/>
          <w:color w:val="000000"/>
        </w:rPr>
        <w:t>•</w:t>
      </w:r>
      <w:r w:rsidRPr="006A23EC">
        <w:rPr>
          <w:rFonts w:eastAsia="Arial"/>
          <w:color w:val="000000"/>
        </w:rPr>
        <w:tab/>
        <w:t>prove autentiche (compiti di realtà/partecipazione a campagne di sensibilizzazione).</w:t>
      </w:r>
    </w:p>
    <w:p w:rsidR="00E24A70" w:rsidRPr="006A23EC" w:rsidRDefault="00E24A7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:rsidR="00E24A70" w:rsidRPr="006A23EC" w:rsidRDefault="00E12A3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 w:rsidRPr="006A23EC">
        <w:rPr>
          <w:rFonts w:eastAsia="Arial"/>
          <w:color w:val="000000"/>
        </w:rPr>
        <w:t>Restano confermati i criteri di valutazione deliberati dal Collegio dei docenti</w:t>
      </w:r>
      <w:r w:rsidR="006A23EC">
        <w:rPr>
          <w:rFonts w:eastAsia="Arial"/>
          <w:color w:val="000000"/>
        </w:rPr>
        <w:t>:</w:t>
      </w:r>
    </w:p>
    <w:p w:rsidR="00E24A70" w:rsidRPr="006A23EC" w:rsidRDefault="006A23EC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• </w:t>
      </w:r>
      <w:r w:rsidR="00E12A30" w:rsidRPr="006A23EC">
        <w:rPr>
          <w:rFonts w:eastAsia="Arial"/>
          <w:color w:val="000000"/>
        </w:rPr>
        <w:t xml:space="preserve">considerazione della situazione di partenza e dei progressi attribuibili alla partecipazione e all’impegno dello studente; </w:t>
      </w:r>
    </w:p>
    <w:p w:rsidR="00E24A70" w:rsidRPr="006A23EC" w:rsidRDefault="00E12A3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 w:rsidRPr="006A23EC">
        <w:rPr>
          <w:rFonts w:eastAsia="Arial"/>
          <w:color w:val="000000"/>
        </w:rPr>
        <w:t>•</w:t>
      </w:r>
      <w:r w:rsidR="006A23EC">
        <w:rPr>
          <w:rFonts w:eastAsia="Arial"/>
          <w:color w:val="000000"/>
        </w:rPr>
        <w:t xml:space="preserve"> </w:t>
      </w:r>
      <w:r w:rsidRPr="006A23EC">
        <w:rPr>
          <w:rFonts w:eastAsia="Arial"/>
          <w:color w:val="000000"/>
        </w:rPr>
        <w:t xml:space="preserve">attenzione prestata alle lezioni; </w:t>
      </w:r>
    </w:p>
    <w:p w:rsidR="00E24A70" w:rsidRPr="006A23EC" w:rsidRDefault="00E12A3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 w:rsidRPr="006A23EC">
        <w:rPr>
          <w:rFonts w:eastAsia="Arial"/>
          <w:color w:val="000000"/>
        </w:rPr>
        <w:t>•</w:t>
      </w:r>
      <w:r w:rsidR="006A23EC">
        <w:rPr>
          <w:rFonts w:eastAsia="Arial"/>
          <w:color w:val="000000"/>
        </w:rPr>
        <w:t xml:space="preserve"> </w:t>
      </w:r>
      <w:r w:rsidRPr="006A23EC">
        <w:rPr>
          <w:rFonts w:eastAsia="Arial"/>
          <w:color w:val="000000"/>
        </w:rPr>
        <w:t>diligenza nello svolgere i compiti a casa assegnati;</w:t>
      </w:r>
    </w:p>
    <w:p w:rsidR="00E24A70" w:rsidRPr="006A23EC" w:rsidRDefault="006A23EC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• </w:t>
      </w:r>
      <w:r w:rsidR="00E12A30" w:rsidRPr="006A23EC">
        <w:rPr>
          <w:rFonts w:eastAsia="Arial"/>
          <w:color w:val="000000"/>
        </w:rPr>
        <w:t>interesse, motivazione e partecipazione;</w:t>
      </w:r>
    </w:p>
    <w:p w:rsidR="00E24A70" w:rsidRPr="006A23EC" w:rsidRDefault="006A23EC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• </w:t>
      </w:r>
      <w:r w:rsidR="00E12A30" w:rsidRPr="006A23EC">
        <w:rPr>
          <w:rFonts w:eastAsia="Arial"/>
          <w:color w:val="000000"/>
        </w:rPr>
        <w:t>correttezza, rispetto delle regole e disponibilità al dialogo educativo;</w:t>
      </w:r>
    </w:p>
    <w:p w:rsidR="00E24A70" w:rsidRPr="006A23EC" w:rsidRDefault="00E24A7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:rsidR="00E24A70" w:rsidRPr="006A23EC" w:rsidRDefault="00E12A3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 w:rsidRPr="006A23EC">
        <w:rPr>
          <w:rFonts w:eastAsia="Arial"/>
          <w:color w:val="000000"/>
        </w:rPr>
        <w:t>Nel periodo di attività a distanza maggiore attenzione è destinata a:</w:t>
      </w:r>
    </w:p>
    <w:p w:rsidR="00E24A70" w:rsidRPr="006A23EC" w:rsidRDefault="00E12A3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 w:rsidRPr="006A23EC">
        <w:rPr>
          <w:rFonts w:eastAsia="Arial"/>
          <w:color w:val="000000"/>
        </w:rPr>
        <w:t>•</w:t>
      </w:r>
      <w:r w:rsidR="006A23EC">
        <w:rPr>
          <w:rFonts w:eastAsia="Arial"/>
          <w:color w:val="000000"/>
        </w:rPr>
        <w:t xml:space="preserve"> </w:t>
      </w:r>
      <w:r w:rsidRPr="006A23EC">
        <w:rPr>
          <w:rFonts w:eastAsia="Arial"/>
          <w:color w:val="000000"/>
        </w:rPr>
        <w:t>rispetto delle scadenze</w:t>
      </w:r>
    </w:p>
    <w:p w:rsidR="00E24A70" w:rsidRPr="006A23EC" w:rsidRDefault="00E12A3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 w:rsidRPr="006A23EC">
        <w:rPr>
          <w:rFonts w:eastAsia="Arial"/>
          <w:color w:val="000000"/>
        </w:rPr>
        <w:t>•</w:t>
      </w:r>
      <w:r w:rsidR="006A23EC">
        <w:rPr>
          <w:rFonts w:eastAsia="Arial"/>
          <w:color w:val="000000"/>
        </w:rPr>
        <w:t xml:space="preserve"> </w:t>
      </w:r>
      <w:r w:rsidRPr="006A23EC">
        <w:rPr>
          <w:rFonts w:eastAsia="Arial"/>
          <w:color w:val="000000"/>
        </w:rPr>
        <w:t>partecipazione</w:t>
      </w:r>
    </w:p>
    <w:p w:rsidR="00E24A70" w:rsidRPr="006A23EC" w:rsidRDefault="00E12A3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 w:rsidRPr="006A23EC">
        <w:rPr>
          <w:rFonts w:eastAsia="Arial"/>
          <w:color w:val="000000"/>
        </w:rPr>
        <w:t>•</w:t>
      </w:r>
      <w:r w:rsidR="006A23EC">
        <w:rPr>
          <w:rFonts w:eastAsia="Arial"/>
          <w:color w:val="000000"/>
        </w:rPr>
        <w:t xml:space="preserve"> </w:t>
      </w:r>
      <w:r w:rsidRPr="006A23EC">
        <w:rPr>
          <w:rFonts w:eastAsia="Arial"/>
          <w:color w:val="000000"/>
        </w:rPr>
        <w:t>disponibilità alla collaborazione con docenti e compagni</w:t>
      </w:r>
    </w:p>
    <w:p w:rsidR="00E24A70" w:rsidRPr="006A23EC" w:rsidRDefault="00E12A3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 w:rsidRPr="006A23EC">
        <w:rPr>
          <w:rFonts w:eastAsia="Arial"/>
          <w:color w:val="000000"/>
        </w:rPr>
        <w:t>•</w:t>
      </w:r>
      <w:r w:rsidR="006A23EC">
        <w:rPr>
          <w:rFonts w:eastAsia="Arial"/>
          <w:color w:val="000000"/>
        </w:rPr>
        <w:t xml:space="preserve"> </w:t>
      </w:r>
      <w:r w:rsidRPr="006A23EC">
        <w:rPr>
          <w:rFonts w:eastAsia="Arial"/>
          <w:color w:val="000000"/>
        </w:rPr>
        <w:t>interazione costruttiva</w:t>
      </w:r>
    </w:p>
    <w:p w:rsidR="00E24A70" w:rsidRPr="006A23EC" w:rsidRDefault="00E12A3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 w:rsidRPr="006A23EC">
        <w:rPr>
          <w:rFonts w:eastAsia="Arial"/>
          <w:color w:val="000000"/>
        </w:rPr>
        <w:t>•</w:t>
      </w:r>
      <w:r w:rsidR="006A23EC">
        <w:rPr>
          <w:rFonts w:eastAsia="Arial"/>
          <w:color w:val="000000"/>
        </w:rPr>
        <w:t xml:space="preserve"> </w:t>
      </w:r>
      <w:r w:rsidRPr="006A23EC">
        <w:rPr>
          <w:rFonts w:eastAsia="Arial"/>
          <w:color w:val="000000"/>
        </w:rPr>
        <w:t>costanza nello svolgimento delle attività</w:t>
      </w:r>
    </w:p>
    <w:p w:rsidR="00E24A70" w:rsidRPr="006A23EC" w:rsidRDefault="00E12A3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 w:rsidRPr="006A23EC">
        <w:rPr>
          <w:rFonts w:eastAsia="Arial"/>
          <w:color w:val="000000"/>
        </w:rPr>
        <w:t>•</w:t>
      </w:r>
      <w:r w:rsidR="006A23EC">
        <w:rPr>
          <w:rFonts w:eastAsia="Arial"/>
          <w:color w:val="000000"/>
        </w:rPr>
        <w:t xml:space="preserve"> </w:t>
      </w:r>
      <w:r w:rsidRPr="006A23EC">
        <w:rPr>
          <w:rFonts w:eastAsia="Arial"/>
          <w:color w:val="000000"/>
        </w:rPr>
        <w:t>impegno nella produzione del lavoro proposto.</w:t>
      </w:r>
    </w:p>
    <w:p w:rsidR="00E24A70" w:rsidRPr="006A23EC" w:rsidRDefault="00E12A3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 w:rsidRPr="006A23EC">
        <w:rPr>
          <w:rFonts w:eastAsia="Arial"/>
          <w:color w:val="000000"/>
        </w:rPr>
        <w:t>Il comportamento terrà conto del rispetto del regolamento di istituto integrato dal regolamento DAD.</w:t>
      </w:r>
    </w:p>
    <w:p w:rsidR="00E24A70" w:rsidRPr="006A23EC" w:rsidRDefault="00E24A7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:rsidR="00E24A70" w:rsidRPr="00C5386B" w:rsidRDefault="00C5386B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b/>
          <w:color w:val="000000"/>
        </w:rPr>
      </w:pPr>
      <w:r w:rsidRPr="00C5386B">
        <w:rPr>
          <w:rFonts w:eastAsia="Arial"/>
          <w:b/>
          <w:color w:val="000000"/>
        </w:rPr>
        <w:t>OSSERVAZIONI DA PARTE DEL GENITORE</w:t>
      </w:r>
    </w:p>
    <w:p w:rsidR="00E24A70" w:rsidRPr="006A23EC" w:rsidRDefault="00C5386B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>
        <w:rPr>
          <w:rFonts w:eastAsia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4A70" w:rsidRPr="006A23EC" w:rsidRDefault="00E24A7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:rsidR="00E24A70" w:rsidRPr="006A23EC" w:rsidRDefault="006A23EC" w:rsidP="00C5386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>Il PDP e la sua integrazione in modalità DAD viene letto, approvato e condiviso</w:t>
      </w:r>
      <w:r w:rsidR="00E12A30" w:rsidRPr="006A23EC">
        <w:rPr>
          <w:rFonts w:eastAsia="Arial"/>
          <w:color w:val="000000"/>
        </w:rPr>
        <w:t xml:space="preserve"> con i g</w:t>
      </w:r>
      <w:r w:rsidR="00AC6551" w:rsidRPr="006A23EC">
        <w:rPr>
          <w:rFonts w:eastAsia="Arial"/>
          <w:color w:val="000000"/>
        </w:rPr>
        <w:t>enitori in data___________</w:t>
      </w:r>
      <w:r w:rsidR="00E12A30" w:rsidRPr="006A23EC">
        <w:rPr>
          <w:rFonts w:eastAsia="Arial"/>
          <w:color w:val="000000"/>
        </w:rPr>
        <w:t xml:space="preserve">  alle ore </w:t>
      </w:r>
      <w:r w:rsidR="00AC6551" w:rsidRPr="006A23EC">
        <w:rPr>
          <w:rFonts w:eastAsia="Arial"/>
          <w:color w:val="000000"/>
        </w:rPr>
        <w:t>_______________________</w:t>
      </w:r>
      <w:r w:rsidR="00E12A30" w:rsidRPr="006A23EC">
        <w:rPr>
          <w:rFonts w:eastAsia="Arial"/>
          <w:color w:val="000000"/>
        </w:rPr>
        <w:t xml:space="preserve">   attraverso videoconferenza sulla piattaforma “G Suite”.</w:t>
      </w:r>
    </w:p>
    <w:p w:rsidR="00E24A70" w:rsidRPr="006A23EC" w:rsidRDefault="00E24A7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:rsidR="00E24A70" w:rsidRPr="006A23EC" w:rsidRDefault="00E24A7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:rsidR="00E24A70" w:rsidRPr="006A23EC" w:rsidRDefault="00E24A7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:rsidR="00E24A70" w:rsidRPr="006A23EC" w:rsidRDefault="00E12A3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  <w:r w:rsidRPr="006A23EC">
        <w:rPr>
          <w:rFonts w:eastAsia="Arial"/>
          <w:color w:val="000000"/>
        </w:rPr>
        <w:t xml:space="preserve">Barletta,                                                                                                                 </w:t>
      </w:r>
    </w:p>
    <w:p w:rsidR="00E24A70" w:rsidRPr="006A23EC" w:rsidRDefault="00E24A70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:rsidR="00E24A70" w:rsidRPr="006A23EC" w:rsidRDefault="00E12A30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Arial"/>
          <w:color w:val="000000"/>
        </w:rPr>
      </w:pPr>
      <w:r w:rsidRPr="006A23EC">
        <w:rPr>
          <w:rFonts w:eastAsia="Arial"/>
          <w:color w:val="000000"/>
        </w:rPr>
        <w:t>Il coordinatore di classe</w:t>
      </w:r>
    </w:p>
    <w:p w:rsidR="00E24A70" w:rsidRDefault="00AC6551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________________________</w:t>
      </w:r>
    </w:p>
    <w:sectPr w:rsidR="00E24A70" w:rsidSect="00E24A70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567" w:right="991" w:bottom="567" w:left="567" w:header="283" w:footer="28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637" w:rsidRDefault="00967637" w:rsidP="00E24A70">
      <w:r>
        <w:separator/>
      </w:r>
    </w:p>
  </w:endnote>
  <w:endnote w:type="continuationSeparator" w:id="0">
    <w:p w:rsidR="00967637" w:rsidRDefault="00967637" w:rsidP="00E2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A70" w:rsidRDefault="00E24A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 w:rsidR="00E12A30"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E24A70" w:rsidRDefault="00E24A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rFonts w:ascii="Times New Roman" w:eastAsia="Times New Roman" w:hAnsi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A70" w:rsidRDefault="00E24A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 w:rsidR="00E12A30"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5553C1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E24A70" w:rsidRDefault="00E24A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637" w:rsidRDefault="00967637" w:rsidP="00E24A70">
      <w:r>
        <w:separator/>
      </w:r>
    </w:p>
  </w:footnote>
  <w:footnote w:type="continuationSeparator" w:id="0">
    <w:p w:rsidR="00967637" w:rsidRDefault="00967637" w:rsidP="00E24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A70" w:rsidRDefault="00E12A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  <w:lang w:val="en-US" w:eastAsia="en-US"/>
      </w:rPr>
      <w:drawing>
        <wp:inline distT="0" distB="0" distL="114300" distR="114300">
          <wp:extent cx="476885" cy="504825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24A70" w:rsidRDefault="00E12A30">
    <w:pPr>
      <w:pBdr>
        <w:top w:val="nil"/>
        <w:left w:val="nil"/>
        <w:bottom w:val="nil"/>
        <w:right w:val="nil"/>
        <w:between w:val="nil"/>
      </w:pBdr>
      <w:tabs>
        <w:tab w:val="left" w:pos="3165"/>
      </w:tabs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>ISTITUTO COMPRENSIVO STATALE con sezione musicale “MUSTI-DIMICCOLI”</w:t>
    </w:r>
  </w:p>
  <w:p w:rsidR="00E24A70" w:rsidRDefault="00E12A30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>Uffici: Via Palestro, 84 -   76121  BARLETTA -    tel.0883/571219 –  fax  0883/571707</w:t>
    </w:r>
  </w:p>
  <w:p w:rsidR="00E24A70" w:rsidRDefault="00E12A30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 xml:space="preserve">e-mail: baic86600a@istruzione.it  -   pec: </w:t>
    </w:r>
    <w:hyperlink r:id="rId2">
      <w:r>
        <w:rPr>
          <w:rFonts w:ascii="Times New Roman" w:eastAsia="Times New Roman" w:hAnsi="Times New Roman" w:cs="Times New Roman"/>
          <w:b/>
          <w:color w:val="0000FF"/>
          <w:sz w:val="18"/>
          <w:szCs w:val="18"/>
          <w:u w:val="single"/>
        </w:rPr>
        <w:t>baic86600a@pec.istruzione.it</w:t>
      </w:r>
    </w:hyperlink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 xml:space="preserve">  -  sito web: www.mustidimiccoli.edu.it</w:t>
    </w:r>
  </w:p>
  <w:p w:rsidR="00E24A70" w:rsidRDefault="00E12A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>Cod. Fiscale 90091130725   -  Cod. Mecc. BAIC86600A  -   Codice Univoco Ufficio UFE469</w:t>
    </w:r>
  </w:p>
  <w:p w:rsidR="00E24A70" w:rsidRDefault="00E24A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</w:rPr>
    </w:pPr>
  </w:p>
  <w:p w:rsidR="00E24A70" w:rsidRDefault="00E24A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A70" w:rsidRDefault="00E12A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  <w:lang w:val="en-US" w:eastAsia="en-US"/>
      </w:rPr>
      <w:drawing>
        <wp:inline distT="0" distB="0" distL="114300" distR="114300">
          <wp:extent cx="476885" cy="504825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24A70" w:rsidRDefault="00E12A30">
    <w:pPr>
      <w:pBdr>
        <w:top w:val="nil"/>
        <w:left w:val="nil"/>
        <w:bottom w:val="nil"/>
        <w:right w:val="nil"/>
        <w:between w:val="nil"/>
      </w:pBdr>
      <w:tabs>
        <w:tab w:val="left" w:pos="3165"/>
      </w:tabs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>ISTITUTO COMPRENSIVO STATALE con indirizzo musicale “MUSTI-DIMICCOLI”</w:t>
    </w:r>
  </w:p>
  <w:p w:rsidR="00E24A70" w:rsidRDefault="00E12A30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>Uffici: Via Palestro, 84 -   76121  BARLETTA -    tel.0883/571219 –  fax  0883/571707</w:t>
    </w:r>
  </w:p>
  <w:p w:rsidR="00E24A70" w:rsidRDefault="00E12A30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 xml:space="preserve">e-mail: baic86600a@istruzione.it  -   pec: </w:t>
    </w:r>
    <w:hyperlink r:id="rId2">
      <w:r>
        <w:rPr>
          <w:rFonts w:ascii="Times New Roman" w:eastAsia="Times New Roman" w:hAnsi="Times New Roman" w:cs="Times New Roman"/>
          <w:b/>
          <w:color w:val="0000FF"/>
          <w:sz w:val="18"/>
          <w:szCs w:val="18"/>
          <w:u w:val="single"/>
        </w:rPr>
        <w:t>baic86600a@pec.istruzione.it</w:t>
      </w:r>
    </w:hyperlink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 xml:space="preserve">  -  sito web: www.mustidimiccoli.edu.it</w:t>
    </w:r>
  </w:p>
  <w:p w:rsidR="00E24A70" w:rsidRDefault="00E12A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18"/>
        <w:szCs w:val="18"/>
      </w:rPr>
      <w:t>Cod. Fiscale 90091130725   -  Cod. Mecc. BAIC86600A  -   Codice Univoco Ufficio UFE469</w:t>
    </w:r>
  </w:p>
  <w:p w:rsidR="00E24A70" w:rsidRDefault="00E24A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</w:rPr>
    </w:pPr>
  </w:p>
  <w:p w:rsidR="00E24A70" w:rsidRDefault="00E24A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41762"/>
    <w:multiLevelType w:val="multilevel"/>
    <w:tmpl w:val="80ACE57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70"/>
    <w:rsid w:val="00530058"/>
    <w:rsid w:val="005553C1"/>
    <w:rsid w:val="006A23EC"/>
    <w:rsid w:val="00845196"/>
    <w:rsid w:val="008764D9"/>
    <w:rsid w:val="00967637"/>
    <w:rsid w:val="00AC6551"/>
    <w:rsid w:val="00B50F5A"/>
    <w:rsid w:val="00C5386B"/>
    <w:rsid w:val="00DF7B47"/>
    <w:rsid w:val="00E12A30"/>
    <w:rsid w:val="00E2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AF27C-C024-41F8-B9F7-965C6913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4909"/>
  </w:style>
  <w:style w:type="paragraph" w:styleId="Titolo1">
    <w:name w:val="heading 1"/>
    <w:basedOn w:val="Normale3"/>
    <w:next w:val="Normale3"/>
    <w:rsid w:val="00C44D9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3"/>
    <w:next w:val="Normale3"/>
    <w:rsid w:val="00C44D9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3"/>
    <w:next w:val="Normale3"/>
    <w:rsid w:val="00C44D9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3"/>
    <w:next w:val="Normale3"/>
    <w:rsid w:val="00C44D9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3"/>
    <w:next w:val="Normale3"/>
    <w:rsid w:val="00C44D9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3"/>
    <w:next w:val="Normale3"/>
    <w:rsid w:val="00C44D9C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24A70"/>
  </w:style>
  <w:style w:type="table" w:customStyle="1" w:styleId="TableNormal">
    <w:name w:val="Table Normal"/>
    <w:rsid w:val="00E24A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3"/>
    <w:next w:val="Normale3"/>
    <w:rsid w:val="00C44D9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C44D9C"/>
  </w:style>
  <w:style w:type="table" w:customStyle="1" w:styleId="TableNormal0">
    <w:name w:val="Table Normal"/>
    <w:rsid w:val="00C44D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3">
    <w:name w:val="Normale3"/>
    <w:rsid w:val="00C44D9C"/>
  </w:style>
  <w:style w:type="table" w:customStyle="1" w:styleId="TableNormal1">
    <w:name w:val="Table Normal"/>
    <w:rsid w:val="00C44D9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1"/>
    <w:next w:val="Normale1"/>
    <w:rsid w:val="00E24A7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C44D9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1"/>
    <w:rsid w:val="00C44D9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rsid w:val="00C44D9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1"/>
    <w:rsid w:val="00C44D9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1"/>
    <w:rsid w:val="00C44D9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1"/>
    <w:rsid w:val="00C44D9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1"/>
    <w:rsid w:val="00C44D9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1"/>
    <w:rsid w:val="00C44D9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1"/>
    <w:rsid w:val="00C44D9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1"/>
    <w:rsid w:val="00C44D9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6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6FD"/>
    <w:rPr>
      <w:rFonts w:ascii="Tahoma" w:hAnsi="Tahoma" w:cs="Tahoma"/>
      <w:sz w:val="16"/>
      <w:szCs w:val="16"/>
    </w:rPr>
  </w:style>
  <w:style w:type="table" w:customStyle="1" w:styleId="a9">
    <w:basedOn w:val="TableNormal0"/>
    <w:rsid w:val="00E24A7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0"/>
    <w:rsid w:val="00E24A7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0"/>
    <w:rsid w:val="00E24A7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0"/>
    <w:rsid w:val="00E24A7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0"/>
    <w:rsid w:val="00E24A7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Grigliatabella">
    <w:name w:val="Table Grid"/>
    <w:basedOn w:val="Tabellanormale"/>
    <w:uiPriority w:val="59"/>
    <w:rsid w:val="008764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C6551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ic86600a@pec.istruzione.it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baic86600a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JITOUFFg1DE2tzw5+Pj9yEqtGw==">AMUW2mXi18GShAribPDvcMAmBSykN8qSO2CyxiqP1FhHmlG9cifOnLDaQuIpiwZdJw0fx799s9rHLDBe7277dFlA6OgoIrxec8Fw9Cxo9AHGkWb30JHxLYA=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Cosimo Sgamma</cp:lastModifiedBy>
  <cp:revision>2</cp:revision>
  <dcterms:created xsi:type="dcterms:W3CDTF">2020-05-17T18:00:00Z</dcterms:created>
  <dcterms:modified xsi:type="dcterms:W3CDTF">2020-05-17T18:00:00Z</dcterms:modified>
</cp:coreProperties>
</file>