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6A" w:rsidRDefault="000E5C04">
      <w:pPr>
        <w:spacing w:before="78"/>
        <w:ind w:left="1651"/>
        <w:rPr>
          <w:rFonts w:ascii="Verdana"/>
          <w:b/>
          <w:sz w:val="24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6515227</wp:posOffset>
            </wp:positionH>
            <wp:positionV relativeFrom="paragraph">
              <wp:posOffset>203193</wp:posOffset>
            </wp:positionV>
            <wp:extent cx="2951988" cy="509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988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5921247</wp:posOffset>
            </wp:positionH>
            <wp:positionV relativeFrom="paragraph">
              <wp:posOffset>203142</wp:posOffset>
            </wp:positionV>
            <wp:extent cx="448170" cy="4189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70" cy="41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9572370</wp:posOffset>
            </wp:positionH>
            <wp:positionV relativeFrom="paragraph">
              <wp:posOffset>203129</wp:posOffset>
            </wp:positionV>
            <wp:extent cx="515302" cy="3441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02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sz w:val="24"/>
        </w:rPr>
        <w:t>IMPEGNI DEI CORSISTI</w:t>
      </w:r>
    </w:p>
    <w:p w:rsidR="005B516A" w:rsidRDefault="005B516A">
      <w:pPr>
        <w:pStyle w:val="Corpotesto"/>
        <w:rPr>
          <w:rFonts w:ascii="Verdana"/>
          <w:b/>
        </w:rPr>
      </w:pPr>
    </w:p>
    <w:p w:rsidR="005B516A" w:rsidRDefault="005B516A">
      <w:pPr>
        <w:pStyle w:val="Corpotesto"/>
        <w:rPr>
          <w:rFonts w:ascii="Verdana"/>
          <w:b/>
        </w:rPr>
      </w:pPr>
    </w:p>
    <w:p w:rsidR="005B516A" w:rsidRDefault="005B516A">
      <w:pPr>
        <w:pStyle w:val="Corpotesto"/>
        <w:spacing w:before="11"/>
        <w:rPr>
          <w:rFonts w:ascii="Verdana"/>
          <w:b/>
          <w:sz w:val="29"/>
        </w:rPr>
      </w:pPr>
    </w:p>
    <w:p w:rsidR="005B516A" w:rsidRDefault="005B516A">
      <w:pPr>
        <w:rPr>
          <w:rFonts w:ascii="Verdana"/>
          <w:sz w:val="29"/>
        </w:rPr>
        <w:sectPr w:rsidR="005B516A">
          <w:type w:val="continuous"/>
          <w:pgSz w:w="16840" w:h="11910" w:orient="landscape"/>
          <w:pgMar w:top="920" w:right="840" w:bottom="280" w:left="900" w:header="720" w:footer="720" w:gutter="0"/>
          <w:cols w:space="720"/>
        </w:sectPr>
      </w:pPr>
    </w:p>
    <w:p w:rsidR="005B516A" w:rsidRDefault="000E5C04">
      <w:pPr>
        <w:spacing w:before="118"/>
        <w:ind w:left="105"/>
        <w:rPr>
          <w:sz w:val="28"/>
        </w:rPr>
      </w:pPr>
      <w:r>
        <w:rPr>
          <w:sz w:val="28"/>
        </w:rPr>
        <w:lastRenderedPageBreak/>
        <w:t>Chi si iscrive al corso si impegna:</w:t>
      </w:r>
    </w:p>
    <w:p w:rsidR="005B516A" w:rsidRDefault="005B516A">
      <w:pPr>
        <w:pStyle w:val="Corpotesto"/>
        <w:rPr>
          <w:sz w:val="30"/>
        </w:rPr>
      </w:pPr>
    </w:p>
    <w:p w:rsidR="005B516A" w:rsidRDefault="005B516A">
      <w:pPr>
        <w:pStyle w:val="Corpotesto"/>
        <w:spacing w:before="11"/>
        <w:rPr>
          <w:sz w:val="25"/>
        </w:rPr>
      </w:pPr>
    </w:p>
    <w:p w:rsidR="005B516A" w:rsidRDefault="000E5C04">
      <w:pPr>
        <w:pStyle w:val="Paragrafoelenco"/>
        <w:numPr>
          <w:ilvl w:val="0"/>
          <w:numId w:val="1"/>
        </w:numPr>
        <w:tabs>
          <w:tab w:val="left" w:pos="322"/>
        </w:tabs>
        <w:ind w:right="38" w:firstLine="0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parteciparvi per l'intera durata, considerando che il ritiro produrrebbe notevole dannoeconomico;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269"/>
        </w:tabs>
        <w:spacing w:before="1"/>
        <w:ind w:left="268" w:hanging="163"/>
        <w:jc w:val="left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rispettare rigorosamente gli orari delle</w:t>
      </w:r>
      <w:r w:rsidR="00636334">
        <w:rPr>
          <w:sz w:val="28"/>
        </w:rPr>
        <w:t xml:space="preserve"> </w:t>
      </w:r>
      <w:r>
        <w:rPr>
          <w:sz w:val="28"/>
        </w:rPr>
        <w:t>attività;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269"/>
        </w:tabs>
        <w:spacing w:line="322" w:lineRule="exact"/>
        <w:ind w:left="268" w:hanging="163"/>
        <w:jc w:val="left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giustificare, su apposito modulo, eventuali</w:t>
      </w:r>
      <w:r w:rsidR="00636334">
        <w:rPr>
          <w:sz w:val="28"/>
        </w:rPr>
        <w:t xml:space="preserve"> </w:t>
      </w:r>
      <w:r>
        <w:rPr>
          <w:sz w:val="28"/>
        </w:rPr>
        <w:t>assenze;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279"/>
        </w:tabs>
        <w:ind w:right="39" w:firstLine="0"/>
        <w:rPr>
          <w:sz w:val="28"/>
        </w:rPr>
      </w:pPr>
      <w:proofErr w:type="gramStart"/>
      <w:r>
        <w:rPr>
          <w:sz w:val="28"/>
        </w:rPr>
        <w:t>ad</w:t>
      </w:r>
      <w:proofErr w:type="gramEnd"/>
      <w:r>
        <w:rPr>
          <w:sz w:val="28"/>
        </w:rPr>
        <w:t xml:space="preserve"> applicarsi in modo proficuo per conseguire i risultati attesi e fornire il proprio contributo al successo dell’iniziativaformativa;</w:t>
      </w:r>
    </w:p>
    <w:p w:rsidR="005B516A" w:rsidRDefault="000E5C04">
      <w:pPr>
        <w:pStyle w:val="Paragrafoelenco"/>
        <w:numPr>
          <w:ilvl w:val="0"/>
          <w:numId w:val="1"/>
        </w:numPr>
        <w:tabs>
          <w:tab w:val="left" w:pos="322"/>
        </w:tabs>
        <w:ind w:right="39" w:firstLine="0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tenere un comportamento rispettoso nei riguardi di tutte le persone e le strutture con le quali verrà a contatto nelle sedi delle attivitàprogettuali.</w:t>
      </w:r>
    </w:p>
    <w:p w:rsidR="005B516A" w:rsidRDefault="005B516A">
      <w:pPr>
        <w:pStyle w:val="Corpotesto"/>
        <w:rPr>
          <w:sz w:val="30"/>
        </w:rPr>
      </w:pPr>
    </w:p>
    <w:p w:rsidR="005B516A" w:rsidRDefault="000E5C04">
      <w:pPr>
        <w:spacing w:before="232"/>
        <w:ind w:left="105" w:right="38"/>
        <w:jc w:val="both"/>
        <w:rPr>
          <w:sz w:val="28"/>
        </w:rPr>
      </w:pPr>
      <w:r>
        <w:rPr>
          <w:sz w:val="28"/>
        </w:rPr>
        <w:t xml:space="preserve">La partecipazione ai corsi è gratuita e l’iscritto ha diritto a valutare la qualità organizzativa e didattica del corso. </w:t>
      </w:r>
      <w:r>
        <w:rPr>
          <w:spacing w:val="-6"/>
          <w:sz w:val="28"/>
        </w:rPr>
        <w:t xml:space="preserve">Tale </w:t>
      </w:r>
      <w:r>
        <w:rPr>
          <w:sz w:val="28"/>
        </w:rPr>
        <w:t>valutazione fa part</w:t>
      </w:r>
      <w:r w:rsidR="003305DF">
        <w:rPr>
          <w:sz w:val="28"/>
        </w:rPr>
        <w:t>e integrante della documentazio</w:t>
      </w:r>
      <w:r>
        <w:rPr>
          <w:sz w:val="28"/>
        </w:rPr>
        <w:t>ne del corso.</w:t>
      </w:r>
    </w:p>
    <w:p w:rsidR="00DF55EA" w:rsidRDefault="00DF55EA">
      <w:pPr>
        <w:spacing w:before="232"/>
        <w:ind w:left="105" w:right="38"/>
        <w:jc w:val="both"/>
        <w:rPr>
          <w:sz w:val="28"/>
        </w:rPr>
      </w:pPr>
    </w:p>
    <w:p w:rsidR="005B516A" w:rsidRDefault="000E5C04">
      <w:pPr>
        <w:spacing w:before="66"/>
        <w:ind w:left="2149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sz w:val="18"/>
        </w:rPr>
        <w:lastRenderedPageBreak/>
        <w:t>ISTITUTO COMPRENSIVO STATALE</w:t>
      </w:r>
    </w:p>
    <w:p w:rsidR="005B516A" w:rsidRDefault="000E5C04">
      <w:pPr>
        <w:spacing w:before="13"/>
        <w:ind w:left="1865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w w:val="95"/>
          <w:sz w:val="18"/>
        </w:rPr>
        <w:t>con</w:t>
      </w:r>
      <w:proofErr w:type="gramEnd"/>
      <w:r>
        <w:rPr>
          <w:rFonts w:ascii="Arial" w:hAnsi="Arial"/>
          <w:b/>
          <w:w w:val="95"/>
          <w:sz w:val="18"/>
        </w:rPr>
        <w:t xml:space="preserve"> sezione musicale “MUSTI</w:t>
      </w:r>
      <w:r>
        <w:rPr>
          <w:rFonts w:ascii="Trebuchet MS" w:hAnsi="Trebuchet MS"/>
          <w:b/>
          <w:w w:val="95"/>
          <w:sz w:val="18"/>
        </w:rPr>
        <w:t>-</w:t>
      </w:r>
      <w:r>
        <w:rPr>
          <w:rFonts w:ascii="Arial" w:hAnsi="Arial"/>
          <w:b/>
          <w:w w:val="95"/>
          <w:sz w:val="18"/>
        </w:rPr>
        <w:t>DIMICCOLI”</w:t>
      </w:r>
    </w:p>
    <w:p w:rsidR="005B516A" w:rsidRDefault="000E5C04">
      <w:pPr>
        <w:spacing w:before="9" w:line="254" w:lineRule="auto"/>
        <w:ind w:left="505" w:right="425"/>
        <w:jc w:val="center"/>
        <w:rPr>
          <w:rFonts w:ascii="Trebuchet MS" w:hAnsi="Trebuchet MS"/>
          <w:b/>
          <w:sz w:val="18"/>
        </w:rPr>
      </w:pPr>
      <w:proofErr w:type="gramStart"/>
      <w:r>
        <w:rPr>
          <w:rFonts w:ascii="Trebuchet MS" w:hAnsi="Trebuchet MS"/>
          <w:b/>
          <w:w w:val="90"/>
          <w:sz w:val="18"/>
        </w:rPr>
        <w:t>Uffici:ViaPalestro</w:t>
      </w:r>
      <w:proofErr w:type="gramEnd"/>
      <w:r>
        <w:rPr>
          <w:rFonts w:ascii="Trebuchet MS" w:hAnsi="Trebuchet MS"/>
          <w:b/>
          <w:w w:val="90"/>
          <w:sz w:val="18"/>
        </w:rPr>
        <w:t>,84-76121BARLETTA-tel.0883/571219</w:t>
      </w:r>
      <w:r>
        <w:rPr>
          <w:rFonts w:ascii="Arial" w:hAnsi="Arial"/>
          <w:b/>
          <w:w w:val="90"/>
          <w:sz w:val="18"/>
        </w:rPr>
        <w:t>–</w:t>
      </w:r>
      <w:r>
        <w:rPr>
          <w:rFonts w:ascii="Trebuchet MS" w:hAnsi="Trebuchet MS"/>
          <w:b/>
          <w:w w:val="90"/>
          <w:sz w:val="18"/>
        </w:rPr>
        <w:t xml:space="preserve">fax0883/571707 </w:t>
      </w:r>
      <w:r>
        <w:rPr>
          <w:rFonts w:ascii="Trebuchet MS" w:hAnsi="Trebuchet MS"/>
          <w:b/>
          <w:w w:val="95"/>
          <w:sz w:val="18"/>
        </w:rPr>
        <w:t>e- mail:</w:t>
      </w:r>
      <w:hyperlink r:id="rId9">
        <w:r>
          <w:rPr>
            <w:rFonts w:ascii="Trebuchet MS" w:hAnsi="Trebuchet MS"/>
            <w:b/>
            <w:w w:val="95"/>
            <w:sz w:val="18"/>
          </w:rPr>
          <w:t>baic86600a@istruzione.it</w:t>
        </w:r>
      </w:hyperlink>
    </w:p>
    <w:p w:rsidR="005B516A" w:rsidRPr="00636334" w:rsidRDefault="000E5C04">
      <w:pPr>
        <w:spacing w:line="205" w:lineRule="exact"/>
        <w:ind w:left="2060"/>
        <w:rPr>
          <w:rFonts w:ascii="Trebuchet MS"/>
          <w:b/>
          <w:sz w:val="18"/>
          <w:lang w:val="en-US"/>
        </w:rPr>
      </w:pPr>
      <w:proofErr w:type="spellStart"/>
      <w:proofErr w:type="gramStart"/>
      <w:r w:rsidRPr="00636334">
        <w:rPr>
          <w:rFonts w:ascii="Trebuchet MS"/>
          <w:b/>
          <w:sz w:val="18"/>
          <w:lang w:val="en-US"/>
        </w:rPr>
        <w:t>sito</w:t>
      </w:r>
      <w:proofErr w:type="spellEnd"/>
      <w:proofErr w:type="gramEnd"/>
      <w:r w:rsidRPr="00636334">
        <w:rPr>
          <w:rFonts w:ascii="Trebuchet MS"/>
          <w:b/>
          <w:sz w:val="18"/>
          <w:lang w:val="en-US"/>
        </w:rPr>
        <w:t xml:space="preserve"> web: </w:t>
      </w:r>
      <w:hyperlink r:id="rId10">
        <w:r w:rsidRPr="00636334">
          <w:rPr>
            <w:rFonts w:ascii="Trebuchet MS"/>
            <w:b/>
            <w:sz w:val="18"/>
            <w:lang w:val="en-US"/>
          </w:rPr>
          <w:t>www.mustidimiccoli.gov.it</w:t>
        </w:r>
      </w:hyperlink>
    </w:p>
    <w:p w:rsidR="00636334" w:rsidRPr="00196D63" w:rsidRDefault="00636334">
      <w:pPr>
        <w:pStyle w:val="Corpotesto"/>
        <w:rPr>
          <w:noProof/>
          <w:lang w:val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636334" w:rsidRDefault="00492A58">
      <w:pPr>
        <w:pStyle w:val="Corpotesto"/>
        <w:rPr>
          <w:noProof/>
          <w:lang w:val="en-US" w:eastAsia="en-US" w:bidi="ar-SA"/>
        </w:rPr>
      </w:pPr>
      <w:r>
        <w:rPr>
          <w:noProof/>
          <w:lang w:val="en-US" w:eastAsia="en-US" w:bidi="ar-SA"/>
        </w:rPr>
        <w:t>immagine non coperta da diritti di autore</w:t>
      </w: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Default="00492A58">
      <w:pPr>
        <w:pStyle w:val="Corpotesto"/>
        <w:rPr>
          <w:noProof/>
          <w:lang w:val="en-US" w:eastAsia="en-US" w:bidi="ar-SA"/>
        </w:rPr>
      </w:pPr>
    </w:p>
    <w:p w:rsidR="00492A58" w:rsidRPr="00FB199D" w:rsidRDefault="00492A58">
      <w:pPr>
        <w:pStyle w:val="Corpotesto"/>
        <w:rPr>
          <w:noProof/>
          <w:lang w:bidi="ar-SA"/>
        </w:rPr>
      </w:pPr>
    </w:p>
    <w:p w:rsidR="005B516A" w:rsidRDefault="005B516A">
      <w:pPr>
        <w:pStyle w:val="Corpotesto"/>
        <w:rPr>
          <w:rFonts w:ascii="Trebuchet MS"/>
          <w:b/>
          <w:sz w:val="18"/>
        </w:rPr>
      </w:pPr>
    </w:p>
    <w:p w:rsidR="005B516A" w:rsidRDefault="005B516A">
      <w:pPr>
        <w:pStyle w:val="Corpotesto"/>
        <w:spacing w:before="7"/>
        <w:rPr>
          <w:rFonts w:ascii="Trebuchet MS"/>
          <w:b/>
          <w:sz w:val="14"/>
        </w:rPr>
      </w:pPr>
    </w:p>
    <w:p w:rsidR="005B516A" w:rsidRPr="003305DF" w:rsidRDefault="00636334">
      <w:pPr>
        <w:pStyle w:val="Corpotesto"/>
        <w:rPr>
          <w:b/>
          <w:sz w:val="32"/>
          <w:szCs w:val="32"/>
        </w:rPr>
      </w:pPr>
      <w:r>
        <w:rPr>
          <w:b/>
          <w:sz w:val="32"/>
          <w:szCs w:val="32"/>
        </w:rPr>
        <w:t>TITOLO</w:t>
      </w:r>
    </w:p>
    <w:p w:rsidR="001F2A5E" w:rsidRDefault="001F2A5E" w:rsidP="003305DF">
      <w:pPr>
        <w:tabs>
          <w:tab w:val="left" w:pos="709"/>
        </w:tabs>
        <w:spacing w:before="282"/>
        <w:ind w:right="1253"/>
        <w:rPr>
          <w:sz w:val="28"/>
        </w:rPr>
      </w:pPr>
      <w:r>
        <w:rPr>
          <w:sz w:val="28"/>
        </w:rPr>
        <w:t xml:space="preserve">Esperto: </w:t>
      </w:r>
    </w:p>
    <w:p w:rsidR="00636334" w:rsidRDefault="001F2A5E" w:rsidP="00D6585F">
      <w:pPr>
        <w:spacing w:before="282"/>
        <w:ind w:right="1253"/>
        <w:rPr>
          <w:sz w:val="28"/>
        </w:rPr>
      </w:pPr>
      <w:r>
        <w:rPr>
          <w:sz w:val="28"/>
        </w:rPr>
        <w:t xml:space="preserve">Tutor: </w:t>
      </w:r>
      <w:r w:rsidR="00FB199D">
        <w:rPr>
          <w:sz w:val="28"/>
        </w:rPr>
        <w:t xml:space="preserve"> </w:t>
      </w:r>
    </w:p>
    <w:p w:rsidR="005B516A" w:rsidRPr="00D6585F" w:rsidRDefault="00D6585F" w:rsidP="00D6585F">
      <w:pPr>
        <w:spacing w:before="282"/>
        <w:ind w:right="1253"/>
        <w:rPr>
          <w:sz w:val="28"/>
        </w:rPr>
        <w:sectPr w:rsidR="005B516A" w:rsidRPr="00D6585F">
          <w:type w:val="continuous"/>
          <w:pgSz w:w="16840" w:h="11910" w:orient="landscape"/>
          <w:pgMar w:top="920" w:right="840" w:bottom="280" w:left="900" w:header="720" w:footer="720" w:gutter="0"/>
          <w:cols w:num="2" w:space="720" w:equalWidth="0">
            <w:col w:w="6604" w:space="1715"/>
            <w:col w:w="6781"/>
          </w:cols>
        </w:sectPr>
      </w:pPr>
      <w:r>
        <w:rPr>
          <w:sz w:val="28"/>
        </w:rPr>
        <w:t xml:space="preserve">Figura aggiuntiva: </w:t>
      </w:r>
    </w:p>
    <w:p w:rsidR="005B516A" w:rsidRPr="00C020CB" w:rsidRDefault="005B516A" w:rsidP="00011258">
      <w:pPr>
        <w:pStyle w:val="Titolo1"/>
        <w:spacing w:before="174"/>
        <w:ind w:left="0"/>
      </w:pPr>
    </w:p>
    <w:p w:rsidR="00E834C0" w:rsidRPr="005C388E" w:rsidRDefault="000E5C04" w:rsidP="00E834C0">
      <w:pPr>
        <w:rPr>
          <w:b/>
        </w:rPr>
      </w:pPr>
      <w:r w:rsidRPr="00C020CB">
        <w:rPr>
          <w:sz w:val="20"/>
          <w:szCs w:val="20"/>
        </w:rPr>
        <w:br w:type="column"/>
      </w:r>
    </w:p>
    <w:p w:rsidR="005B516A" w:rsidRPr="000C40CA" w:rsidRDefault="00A34F7F" w:rsidP="00E834C0">
      <w:pPr>
        <w:spacing w:before="78"/>
        <w:ind w:left="485"/>
        <w:rPr>
          <w:b/>
          <w:sz w:val="32"/>
          <w:szCs w:val="32"/>
        </w:rPr>
      </w:pPr>
      <w:r w:rsidRPr="000C40CA">
        <w:rPr>
          <w:rFonts w:cs="Calibri"/>
          <w:b/>
          <w:bCs/>
          <w:color w:val="000000"/>
          <w:sz w:val="32"/>
          <w:szCs w:val="32"/>
        </w:rPr>
        <w:t xml:space="preserve">Progetto: </w:t>
      </w:r>
    </w:p>
    <w:tbl>
      <w:tblPr>
        <w:tblStyle w:val="TableNormal"/>
        <w:tblpPr w:leftFromText="141" w:rightFromText="141" w:vertAnchor="text" w:horzAnchor="page" w:tblpX="10096" w:tblpY="568"/>
        <w:tblW w:w="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78"/>
        <w:gridCol w:w="1914"/>
        <w:gridCol w:w="2032"/>
      </w:tblGrid>
      <w:tr w:rsidR="00FC0011" w:rsidRPr="00C020CB" w:rsidTr="00D33AED">
        <w:trPr>
          <w:trHeight w:val="688"/>
        </w:trPr>
        <w:tc>
          <w:tcPr>
            <w:tcW w:w="851" w:type="dxa"/>
            <w:shd w:val="clear" w:color="auto" w:fill="FFFFFF" w:themeFill="background1"/>
            <w:vAlign w:val="center"/>
          </w:tcPr>
          <w:p w:rsidR="00FC0011" w:rsidRPr="00D33AED" w:rsidRDefault="008E65C7" w:rsidP="0085291E">
            <w:pPr>
              <w:pStyle w:val="TableParagraph"/>
              <w:spacing w:line="227" w:lineRule="exact"/>
              <w:ind w:right="220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N°</w:t>
            </w:r>
          </w:p>
        </w:tc>
        <w:tc>
          <w:tcPr>
            <w:tcW w:w="3392" w:type="dxa"/>
            <w:gridSpan w:val="2"/>
            <w:shd w:val="clear" w:color="auto" w:fill="FFFFFF" w:themeFill="background1"/>
            <w:vAlign w:val="center"/>
          </w:tcPr>
          <w:p w:rsidR="00FC0011" w:rsidRPr="00D33AED" w:rsidRDefault="008E65C7" w:rsidP="0085291E">
            <w:pPr>
              <w:pStyle w:val="TableParagraph"/>
              <w:spacing w:line="227" w:lineRule="exact"/>
              <w:ind w:left="1060" w:right="1055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DATA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FC0011" w:rsidRPr="00D33AED" w:rsidRDefault="008E65C7" w:rsidP="0085291E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ORARIO</w:t>
            </w:r>
          </w:p>
        </w:tc>
      </w:tr>
      <w:tr w:rsidR="00FC0011" w:rsidRPr="00C020CB" w:rsidTr="00D56E0F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FC0011" w:rsidRPr="00D33AED" w:rsidRDefault="00D33AED" w:rsidP="00F44FCF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FC0011" w:rsidRPr="00D33AED" w:rsidRDefault="00492A58" w:rsidP="0085291E">
            <w:pPr>
              <w:pStyle w:val="TableParagraph"/>
              <w:spacing w:line="201" w:lineRule="exact"/>
              <w:ind w:left="23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</w:t>
            </w:r>
            <w:r w:rsidR="003C5DCC">
              <w:rPr>
                <w:sz w:val="24"/>
                <w:szCs w:val="24"/>
              </w:rPr>
              <w:t>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FC0011" w:rsidRPr="00D33AED" w:rsidRDefault="00492A58" w:rsidP="00D56E0F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25/03</w:t>
            </w:r>
            <w:r w:rsidR="00D56E0F">
              <w:rPr>
                <w:sz w:val="24"/>
                <w:szCs w:val="24"/>
              </w:rPr>
              <w:t>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FC0011" w:rsidRPr="00D33AED" w:rsidRDefault="00D33AED" w:rsidP="0085025F">
            <w:pPr>
              <w:pStyle w:val="TableParagraph"/>
              <w:spacing w:line="360" w:lineRule="auto"/>
              <w:ind w:left="251"/>
              <w:jc w:val="both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2°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3°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08/04/2019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4°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15/04/2019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5°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6°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7°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13/05/2019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8°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20/05/2019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2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9°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27/05/2019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  <w:tr w:rsidR="00492A58" w:rsidRPr="00C020CB" w:rsidTr="00492A58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spacing w:line="273" w:lineRule="exact"/>
              <w:ind w:right="156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10°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492A58" w:rsidRDefault="00492A58" w:rsidP="00492A58">
            <w:pPr>
              <w:jc w:val="center"/>
            </w:pPr>
            <w:r w:rsidRPr="00EC64DD">
              <w:rPr>
                <w:sz w:val="24"/>
                <w:szCs w:val="24"/>
              </w:rPr>
              <w:t>Lunedì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03/06</w:t>
            </w:r>
            <w:bookmarkStart w:id="0" w:name="_GoBack"/>
            <w:bookmarkEnd w:id="0"/>
            <w:r>
              <w:rPr>
                <w:sz w:val="24"/>
                <w:szCs w:val="24"/>
              </w:rPr>
              <w:t>/2019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492A58" w:rsidRPr="00D33AED" w:rsidRDefault="00492A58" w:rsidP="00492A58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15.30/18.30</w:t>
            </w:r>
          </w:p>
        </w:tc>
      </w:tr>
    </w:tbl>
    <w:p w:rsidR="005B516A" w:rsidRDefault="000E5C04" w:rsidP="00A74DCB">
      <w:pPr>
        <w:spacing w:before="83"/>
        <w:ind w:right="636"/>
        <w:rPr>
          <w:b/>
          <w:w w:val="95"/>
          <w:sz w:val="28"/>
          <w:szCs w:val="28"/>
        </w:rPr>
      </w:pPr>
      <w:r w:rsidRPr="00C020CB">
        <w:rPr>
          <w:sz w:val="20"/>
          <w:szCs w:val="20"/>
        </w:rPr>
        <w:br w:type="column"/>
      </w:r>
      <w:r w:rsidR="00011258" w:rsidRPr="00A74DCB">
        <w:rPr>
          <w:b/>
          <w:w w:val="95"/>
          <w:sz w:val="28"/>
          <w:szCs w:val="28"/>
        </w:rPr>
        <w:lastRenderedPageBreak/>
        <w:t>Calendario</w:t>
      </w:r>
    </w:p>
    <w:p w:rsidR="00A74DCB" w:rsidRPr="008028C2" w:rsidRDefault="00A74DCB" w:rsidP="00A74DCB">
      <w:pPr>
        <w:spacing w:before="83"/>
        <w:ind w:right="636"/>
        <w:rPr>
          <w:b/>
          <w:w w:val="95"/>
          <w:sz w:val="18"/>
          <w:szCs w:val="18"/>
        </w:rPr>
      </w:pPr>
    </w:p>
    <w:p w:rsidR="008028C2" w:rsidRPr="008028C2" w:rsidRDefault="008028C2" w:rsidP="008028C2">
      <w:pPr>
        <w:pStyle w:val="Corpotesto"/>
        <w:rPr>
          <w:b/>
          <w:sz w:val="18"/>
          <w:szCs w:val="18"/>
        </w:rPr>
      </w:pPr>
    </w:p>
    <w:p w:rsidR="00A74DCB" w:rsidRPr="00A74DCB" w:rsidRDefault="00A74DCB" w:rsidP="00A74DCB">
      <w:pPr>
        <w:spacing w:before="83"/>
        <w:ind w:right="636"/>
        <w:rPr>
          <w:sz w:val="28"/>
          <w:szCs w:val="28"/>
        </w:rPr>
        <w:sectPr w:rsidR="00A74DCB" w:rsidRPr="00A74DCB">
          <w:pgSz w:w="16840" w:h="11910" w:orient="landscape"/>
          <w:pgMar w:top="920" w:right="840" w:bottom="280" w:left="900" w:header="720" w:footer="720" w:gutter="0"/>
          <w:cols w:num="3" w:space="720" w:equalWidth="0">
            <w:col w:w="771" w:space="40"/>
            <w:col w:w="5639" w:space="2432"/>
            <w:col w:w="6218"/>
          </w:cols>
        </w:sectPr>
      </w:pPr>
    </w:p>
    <w:p w:rsidR="00BB3BB1" w:rsidRDefault="00BB3BB1" w:rsidP="0020388D">
      <w:pPr>
        <w:pStyle w:val="Titolo2"/>
        <w:shd w:val="clear" w:color="auto" w:fill="FFFFFF"/>
        <w:rPr>
          <w:rFonts w:ascii="Verdana" w:hAnsi="Verdana" w:cs="Calibri"/>
          <w:b/>
          <w:color w:val="000000"/>
          <w:sz w:val="20"/>
          <w:szCs w:val="20"/>
        </w:rPr>
      </w:pPr>
    </w:p>
    <w:p w:rsidR="003305DF" w:rsidRPr="00BB3BB1" w:rsidRDefault="003305DF" w:rsidP="0020388D">
      <w:pPr>
        <w:pStyle w:val="Titolo2"/>
        <w:shd w:val="clear" w:color="auto" w:fill="FFFFFF"/>
        <w:rPr>
          <w:rFonts w:ascii="Verdana" w:hAnsi="Verdana" w:cs="Calibri"/>
          <w:b/>
          <w:color w:val="000000"/>
          <w:sz w:val="24"/>
          <w:szCs w:val="24"/>
        </w:rPr>
      </w:pPr>
      <w:r w:rsidRPr="00BB3BB1">
        <w:rPr>
          <w:rFonts w:ascii="Verdana" w:hAnsi="Verdana" w:cs="Calibri"/>
          <w:b/>
          <w:color w:val="000000"/>
          <w:sz w:val="24"/>
          <w:szCs w:val="24"/>
        </w:rPr>
        <w:t>Finalità e obiettivi del Progetto:</w:t>
      </w:r>
    </w:p>
    <w:p w:rsidR="003305DF" w:rsidRPr="0020388D" w:rsidRDefault="003305DF" w:rsidP="003305DF">
      <w:pPr>
        <w:pStyle w:val="NormaleWeb"/>
        <w:shd w:val="clear" w:color="auto" w:fill="FFFFFF"/>
        <w:spacing w:before="0" w:beforeAutospacing="0" w:after="0" w:afterAutospacing="0" w:line="254" w:lineRule="atLeast"/>
        <w:ind w:left="851"/>
        <w:rPr>
          <w:rFonts w:ascii="Verdana" w:hAnsi="Verdana" w:cs="Calibri"/>
          <w:b/>
          <w:color w:val="000000"/>
          <w:sz w:val="20"/>
          <w:szCs w:val="20"/>
        </w:rPr>
      </w:pPr>
      <w:r w:rsidRPr="0020388D">
        <w:rPr>
          <w:rFonts w:ascii="Verdana" w:hAnsi="Verdana" w:cs="Calibri"/>
          <w:b/>
          <w:color w:val="000000"/>
          <w:sz w:val="20"/>
          <w:szCs w:val="20"/>
        </w:rPr>
        <w:t> </w:t>
      </w:r>
    </w:p>
    <w:p w:rsidR="003305DF" w:rsidRPr="008E65C7" w:rsidRDefault="003305DF" w:rsidP="00E8186A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  <w:r w:rsidRPr="008E65C7">
        <w:rPr>
          <w:rFonts w:ascii="Arial Black" w:hAnsi="Arial Black" w:cs="Calibri"/>
          <w:color w:val="000000"/>
        </w:rPr>
        <w:t>Il progetto è finalizzato a:</w:t>
      </w:r>
    </w:p>
    <w:p w:rsidR="00492A58" w:rsidRDefault="00492A58" w:rsidP="00807CB5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</w:p>
    <w:p w:rsidR="00492A58" w:rsidRDefault="00492A58" w:rsidP="00807CB5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</w:p>
    <w:p w:rsidR="00492A58" w:rsidRDefault="00492A58" w:rsidP="00807CB5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</w:p>
    <w:p w:rsidR="00492A58" w:rsidRDefault="00492A58" w:rsidP="00807CB5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</w:p>
    <w:p w:rsidR="00492A58" w:rsidRDefault="00492A58" w:rsidP="00807CB5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</w:p>
    <w:p w:rsidR="00807CB5" w:rsidRDefault="003305DF" w:rsidP="00807CB5">
      <w:pPr>
        <w:pStyle w:val="NormaleWeb"/>
        <w:shd w:val="clear" w:color="auto" w:fill="FFFFFF"/>
        <w:rPr>
          <w:rFonts w:ascii="Book Antiqua" w:hAnsi="Book Antiqua" w:cs="Calibri"/>
          <w:color w:val="000000"/>
        </w:rPr>
      </w:pPr>
      <w:r w:rsidRPr="008E65C7">
        <w:rPr>
          <w:rFonts w:ascii="Arial Black" w:hAnsi="Arial Black" w:cs="Calibri"/>
          <w:color w:val="000000"/>
        </w:rPr>
        <w:t>I r</w:t>
      </w:r>
      <w:r w:rsidR="00807CB5" w:rsidRPr="008E65C7">
        <w:rPr>
          <w:rFonts w:ascii="Arial Black" w:hAnsi="Arial Black" w:cs="Calibri"/>
          <w:color w:val="000000"/>
        </w:rPr>
        <w:t>isultati attesi sono i seguenti</w:t>
      </w:r>
      <w:r w:rsidR="00807CB5">
        <w:rPr>
          <w:rFonts w:ascii="Book Antiqua" w:hAnsi="Book Antiqua" w:cs="Calibri"/>
          <w:color w:val="000000"/>
        </w:rPr>
        <w:t>:</w:t>
      </w:r>
    </w:p>
    <w:p w:rsidR="00807CB5" w:rsidRDefault="008E65C7" w:rsidP="003305DF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</w:t>
      </w:r>
      <w:r w:rsidR="00807CB5">
        <w:rPr>
          <w:rFonts w:ascii="Book Antiqua" w:hAnsi="Book Antiqua" w:cs="Calibri"/>
          <w:color w:val="000000"/>
        </w:rPr>
        <w:t>Migliorare le competenze chiave degli allievi.</w:t>
      </w:r>
    </w:p>
    <w:p w:rsidR="00807CB5" w:rsidRDefault="008E65C7" w:rsidP="003305DF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</w:t>
      </w:r>
      <w:r w:rsidR="00807CB5">
        <w:rPr>
          <w:rFonts w:ascii="Book Antiqua" w:hAnsi="Book Antiqua" w:cs="Calibri"/>
          <w:color w:val="000000"/>
        </w:rPr>
        <w:t xml:space="preserve">Approfondire le </w:t>
      </w:r>
      <w:proofErr w:type="gramStart"/>
      <w:r w:rsidR="00807CB5">
        <w:rPr>
          <w:rFonts w:ascii="Book Antiqua" w:hAnsi="Book Antiqua" w:cs="Calibri"/>
          <w:color w:val="000000"/>
        </w:rPr>
        <w:t>conoscenze  e</w:t>
      </w:r>
      <w:proofErr w:type="gramEnd"/>
      <w:r w:rsidR="00807CB5">
        <w:rPr>
          <w:rFonts w:ascii="Book Antiqua" w:hAnsi="Book Antiqua" w:cs="Calibri"/>
          <w:color w:val="000000"/>
        </w:rPr>
        <w:t xml:space="preserve"> migliorare le proprie  competenze trasversali.</w:t>
      </w:r>
    </w:p>
    <w:p w:rsidR="00807CB5" w:rsidRDefault="008E65C7" w:rsidP="003305DF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</w:t>
      </w:r>
      <w:r w:rsidR="00807CB5">
        <w:rPr>
          <w:rFonts w:ascii="Book Antiqua" w:hAnsi="Book Antiqua" w:cs="Calibri"/>
          <w:color w:val="000000"/>
        </w:rPr>
        <w:t xml:space="preserve">Promuovere autonomia e decisionalità in situazioni </w:t>
      </w:r>
      <w:proofErr w:type="gramStart"/>
      <w:r w:rsidR="00807CB5">
        <w:rPr>
          <w:rFonts w:ascii="Book Antiqua" w:hAnsi="Book Antiqua" w:cs="Calibri"/>
          <w:color w:val="000000"/>
        </w:rPr>
        <w:t>diverse  e</w:t>
      </w:r>
      <w:proofErr w:type="gramEnd"/>
      <w:r w:rsidR="00807CB5">
        <w:rPr>
          <w:rFonts w:ascii="Book Antiqua" w:hAnsi="Book Antiqua" w:cs="Calibri"/>
          <w:color w:val="000000"/>
        </w:rPr>
        <w:t xml:space="preserve"> luoghi nuovi.</w:t>
      </w:r>
    </w:p>
    <w:p w:rsidR="00492A58" w:rsidRDefault="008E65C7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</w:t>
      </w:r>
      <w:r w:rsidR="00492A58">
        <w:rPr>
          <w:rFonts w:ascii="Book Antiqua" w:hAnsi="Book Antiqua" w:cs="Calibri"/>
          <w:color w:val="000000"/>
        </w:rPr>
        <w:t xml:space="preserve"> ………..</w:t>
      </w:r>
    </w:p>
    <w:p w:rsidR="008E65C7" w:rsidRDefault="008E65C7" w:rsidP="008E65C7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.</w:t>
      </w:r>
    </w:p>
    <w:p w:rsidR="005B516A" w:rsidRDefault="008E65C7" w:rsidP="00196D63">
      <w:pPr>
        <w:pStyle w:val="NormaleWeb"/>
        <w:shd w:val="clear" w:color="auto" w:fill="FFFFFF"/>
        <w:spacing w:before="0" w:beforeAutospacing="0" w:after="4" w:afterAutospacing="0"/>
      </w:pPr>
      <w:proofErr w:type="spellStart"/>
      <w:proofErr w:type="gramStart"/>
      <w:r w:rsidRPr="008E65C7">
        <w:rPr>
          <w:rFonts w:ascii="Arial Black" w:hAnsi="Arial Black" w:cs="Calibri"/>
          <w:color w:val="000000"/>
        </w:rPr>
        <w:t>Modalità</w:t>
      </w:r>
      <w:r>
        <w:rPr>
          <w:rFonts w:ascii="Book Antiqua" w:hAnsi="Book Antiqua" w:cs="Calibri"/>
          <w:color w:val="000000"/>
        </w:rPr>
        <w:t>:Learning</w:t>
      </w:r>
      <w:proofErr w:type="spellEnd"/>
      <w:proofErr w:type="gramEnd"/>
      <w:r>
        <w:rPr>
          <w:rFonts w:ascii="Book Antiqua" w:hAnsi="Book Antiqua" w:cs="Calibri"/>
          <w:color w:val="000000"/>
        </w:rPr>
        <w:t xml:space="preserve"> by </w:t>
      </w:r>
      <w:proofErr w:type="spellStart"/>
      <w:r>
        <w:rPr>
          <w:rFonts w:ascii="Book Antiqua" w:hAnsi="Book Antiqua" w:cs="Calibri"/>
          <w:color w:val="000000"/>
        </w:rPr>
        <w:t>doing,didattica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laboratoriale,cooperative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larning,circle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time,uso</w:t>
      </w:r>
      <w:proofErr w:type="spellEnd"/>
      <w:r>
        <w:rPr>
          <w:rFonts w:ascii="Book Antiqua" w:hAnsi="Book Antiqua" w:cs="Calibri"/>
          <w:color w:val="000000"/>
        </w:rPr>
        <w:t xml:space="preserve"> di strumenti multimediali e </w:t>
      </w:r>
      <w:r w:rsidR="00492A58">
        <w:rPr>
          <w:rFonts w:ascii="Book Antiqua" w:hAnsi="Book Antiqua" w:cs="Calibri"/>
          <w:color w:val="000000"/>
        </w:rPr>
        <w:t>………….</w:t>
      </w:r>
      <w:r>
        <w:rPr>
          <w:rFonts w:ascii="Book Antiqua" w:hAnsi="Book Antiqua" w:cs="Calibri"/>
          <w:color w:val="000000"/>
        </w:rPr>
        <w:t>.</w:t>
      </w:r>
    </w:p>
    <w:sectPr w:rsidR="005B516A" w:rsidSect="00DF76FF">
      <w:type w:val="continuous"/>
      <w:pgSz w:w="16840" w:h="11910" w:orient="landscape"/>
      <w:pgMar w:top="9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AC4"/>
    <w:multiLevelType w:val="hybridMultilevel"/>
    <w:tmpl w:val="F258CCDC"/>
    <w:lvl w:ilvl="0" w:tplc="B472076C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it-IT" w:bidi="it-IT"/>
      </w:rPr>
    </w:lvl>
    <w:lvl w:ilvl="1" w:tplc="33A0E352">
      <w:numFmt w:val="bullet"/>
      <w:lvlText w:val="•"/>
      <w:lvlJc w:val="left"/>
      <w:pPr>
        <w:ind w:left="750" w:hanging="216"/>
      </w:pPr>
      <w:rPr>
        <w:rFonts w:hint="default"/>
        <w:lang w:val="it-IT" w:eastAsia="it-IT" w:bidi="it-IT"/>
      </w:rPr>
    </w:lvl>
    <w:lvl w:ilvl="2" w:tplc="4D0EAA86">
      <w:numFmt w:val="bullet"/>
      <w:lvlText w:val="•"/>
      <w:lvlJc w:val="left"/>
      <w:pPr>
        <w:ind w:left="1400" w:hanging="216"/>
      </w:pPr>
      <w:rPr>
        <w:rFonts w:hint="default"/>
        <w:lang w:val="it-IT" w:eastAsia="it-IT" w:bidi="it-IT"/>
      </w:rPr>
    </w:lvl>
    <w:lvl w:ilvl="3" w:tplc="8B40B8E2">
      <w:numFmt w:val="bullet"/>
      <w:lvlText w:val="•"/>
      <w:lvlJc w:val="left"/>
      <w:pPr>
        <w:ind w:left="2050" w:hanging="216"/>
      </w:pPr>
      <w:rPr>
        <w:rFonts w:hint="default"/>
        <w:lang w:val="it-IT" w:eastAsia="it-IT" w:bidi="it-IT"/>
      </w:rPr>
    </w:lvl>
    <w:lvl w:ilvl="4" w:tplc="4336D4F0">
      <w:numFmt w:val="bullet"/>
      <w:lvlText w:val="•"/>
      <w:lvlJc w:val="left"/>
      <w:pPr>
        <w:ind w:left="2701" w:hanging="216"/>
      </w:pPr>
      <w:rPr>
        <w:rFonts w:hint="default"/>
        <w:lang w:val="it-IT" w:eastAsia="it-IT" w:bidi="it-IT"/>
      </w:rPr>
    </w:lvl>
    <w:lvl w:ilvl="5" w:tplc="90AA42EC">
      <w:numFmt w:val="bullet"/>
      <w:lvlText w:val="•"/>
      <w:lvlJc w:val="left"/>
      <w:pPr>
        <w:ind w:left="3351" w:hanging="216"/>
      </w:pPr>
      <w:rPr>
        <w:rFonts w:hint="default"/>
        <w:lang w:val="it-IT" w:eastAsia="it-IT" w:bidi="it-IT"/>
      </w:rPr>
    </w:lvl>
    <w:lvl w:ilvl="6" w:tplc="DCBA4648">
      <w:numFmt w:val="bullet"/>
      <w:lvlText w:val="•"/>
      <w:lvlJc w:val="left"/>
      <w:pPr>
        <w:ind w:left="4001" w:hanging="216"/>
      </w:pPr>
      <w:rPr>
        <w:rFonts w:hint="default"/>
        <w:lang w:val="it-IT" w:eastAsia="it-IT" w:bidi="it-IT"/>
      </w:rPr>
    </w:lvl>
    <w:lvl w:ilvl="7" w:tplc="9BCE959E">
      <w:numFmt w:val="bullet"/>
      <w:lvlText w:val="•"/>
      <w:lvlJc w:val="left"/>
      <w:pPr>
        <w:ind w:left="4652" w:hanging="216"/>
      </w:pPr>
      <w:rPr>
        <w:rFonts w:hint="default"/>
        <w:lang w:val="it-IT" w:eastAsia="it-IT" w:bidi="it-IT"/>
      </w:rPr>
    </w:lvl>
    <w:lvl w:ilvl="8" w:tplc="5FFCBBFC">
      <w:numFmt w:val="bullet"/>
      <w:lvlText w:val="•"/>
      <w:lvlJc w:val="left"/>
      <w:pPr>
        <w:ind w:left="5302" w:hanging="216"/>
      </w:pPr>
      <w:rPr>
        <w:rFonts w:hint="default"/>
        <w:lang w:val="it-IT" w:eastAsia="it-IT" w:bidi="it-IT"/>
      </w:rPr>
    </w:lvl>
  </w:abstractNum>
  <w:abstractNum w:abstractNumId="1">
    <w:nsid w:val="61D209D7"/>
    <w:multiLevelType w:val="hybridMultilevel"/>
    <w:tmpl w:val="835828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6A"/>
    <w:rsid w:val="00011258"/>
    <w:rsid w:val="000C1932"/>
    <w:rsid w:val="000C40CA"/>
    <w:rsid w:val="000E5C04"/>
    <w:rsid w:val="00152D22"/>
    <w:rsid w:val="00196D63"/>
    <w:rsid w:val="001B6622"/>
    <w:rsid w:val="001F2A5E"/>
    <w:rsid w:val="0020388D"/>
    <w:rsid w:val="00305097"/>
    <w:rsid w:val="003305DF"/>
    <w:rsid w:val="00386D02"/>
    <w:rsid w:val="003C5DCC"/>
    <w:rsid w:val="003E4E1E"/>
    <w:rsid w:val="00420479"/>
    <w:rsid w:val="0047647F"/>
    <w:rsid w:val="00492A58"/>
    <w:rsid w:val="004B432B"/>
    <w:rsid w:val="005B516A"/>
    <w:rsid w:val="00636334"/>
    <w:rsid w:val="006A281A"/>
    <w:rsid w:val="008028C2"/>
    <w:rsid w:val="00807CB5"/>
    <w:rsid w:val="00810D36"/>
    <w:rsid w:val="00820C74"/>
    <w:rsid w:val="00833A86"/>
    <w:rsid w:val="0085025F"/>
    <w:rsid w:val="0085291E"/>
    <w:rsid w:val="00864DAF"/>
    <w:rsid w:val="0087714E"/>
    <w:rsid w:val="008C218F"/>
    <w:rsid w:val="008E65C7"/>
    <w:rsid w:val="008F7D56"/>
    <w:rsid w:val="00966B4F"/>
    <w:rsid w:val="00993AB3"/>
    <w:rsid w:val="009D0515"/>
    <w:rsid w:val="00A34F7F"/>
    <w:rsid w:val="00A74DCB"/>
    <w:rsid w:val="00AD7747"/>
    <w:rsid w:val="00B73655"/>
    <w:rsid w:val="00BB3BB1"/>
    <w:rsid w:val="00BB5A4E"/>
    <w:rsid w:val="00BE1187"/>
    <w:rsid w:val="00C020CB"/>
    <w:rsid w:val="00CC7616"/>
    <w:rsid w:val="00D33AED"/>
    <w:rsid w:val="00D43FA1"/>
    <w:rsid w:val="00D56B0B"/>
    <w:rsid w:val="00D56E0F"/>
    <w:rsid w:val="00D6585F"/>
    <w:rsid w:val="00DF53F4"/>
    <w:rsid w:val="00DF55EA"/>
    <w:rsid w:val="00DF76FF"/>
    <w:rsid w:val="00E8186A"/>
    <w:rsid w:val="00E834C0"/>
    <w:rsid w:val="00E835CE"/>
    <w:rsid w:val="00F25A0E"/>
    <w:rsid w:val="00F44FCF"/>
    <w:rsid w:val="00FB199D"/>
    <w:rsid w:val="00FC0011"/>
    <w:rsid w:val="00FC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51982-B550-434C-ABA0-C261BBD6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76F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F76FF"/>
    <w:pPr>
      <w:ind w:left="105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76F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F76FF"/>
    <w:pPr>
      <w:ind w:left="105"/>
      <w:jc w:val="both"/>
    </w:pPr>
  </w:style>
  <w:style w:type="paragraph" w:customStyle="1" w:styleId="TableParagraph">
    <w:name w:val="Table Paragraph"/>
    <w:basedOn w:val="Normale"/>
    <w:uiPriority w:val="1"/>
    <w:qFormat/>
    <w:rsid w:val="00DF76FF"/>
    <w:pPr>
      <w:spacing w:line="226" w:lineRule="exact"/>
      <w:ind w:right="246"/>
      <w:jc w:val="right"/>
    </w:pPr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42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io1">
    <w:name w:val="Calendario 1"/>
    <w:basedOn w:val="Tabellanormale"/>
    <w:uiPriority w:val="99"/>
    <w:qFormat/>
    <w:rsid w:val="000C1932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3305D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34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tidimiccol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6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CF7-1A60-4526-85B6-621FAFB0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Cosimo Sgamma</cp:lastModifiedBy>
  <cp:revision>4</cp:revision>
  <dcterms:created xsi:type="dcterms:W3CDTF">2019-01-29T11:15:00Z</dcterms:created>
  <dcterms:modified xsi:type="dcterms:W3CDTF">2019-02-21T06:09:00Z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2018-09-13T00:00:00Z</vt:filetime>
  </property>
</Properties>
</file>