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27" w:rsidRDefault="00056227" w:rsidP="00056227">
      <w:pPr>
        <w:pStyle w:val="Titolo1"/>
        <w:spacing w:before="64"/>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MODULO ISTANZA ACCESSO AL FONDO PER LA VALORIZZAZIONE DEL MERITO DEL PERSONALE DOCENTE (BONUS)</w:t>
      </w:r>
    </w:p>
    <w:p w:rsidR="00056227" w:rsidRDefault="00056227" w:rsidP="00056227">
      <w:pPr>
        <w:pStyle w:val="Titolo1"/>
        <w:spacing w:before="64"/>
        <w:ind w:right="916"/>
        <w:rPr>
          <w:rFonts w:asciiTheme="minorHAnsi" w:eastAsiaTheme="minorHAnsi" w:hAnsiTheme="minorHAnsi"/>
          <w:noProof/>
          <w:sz w:val="20"/>
          <w:szCs w:val="20"/>
          <w:lang w:val="it-IT"/>
        </w:rPr>
      </w:pPr>
    </w:p>
    <w:p w:rsidR="00056227" w:rsidRDefault="00056227" w:rsidP="00056227">
      <w:pPr>
        <w:pStyle w:val="Titolo1"/>
        <w:spacing w:before="64"/>
        <w:ind w:right="916"/>
        <w:rPr>
          <w:rFonts w:asciiTheme="minorHAnsi" w:eastAsiaTheme="minorHAnsi" w:hAnsiTheme="minorHAnsi"/>
          <w:noProof/>
          <w:sz w:val="20"/>
          <w:szCs w:val="20"/>
          <w:lang w:val="it-IT"/>
        </w:rPr>
      </w:pPr>
      <w:r w:rsidRPr="000F13A6">
        <w:rPr>
          <w:rFonts w:asciiTheme="minorHAnsi" w:eastAsiaTheme="minorHAnsi" w:hAnsiTheme="minorHAnsi"/>
          <w:noProof/>
          <w:sz w:val="20"/>
          <w:szCs w:val="20"/>
          <w:lang w:val="it-IT"/>
        </w:rPr>
        <w:tab/>
      </w:r>
      <w:r w:rsidRPr="000F13A6">
        <w:rPr>
          <w:rFonts w:asciiTheme="minorHAnsi" w:eastAsiaTheme="minorHAnsi" w:hAnsiTheme="minorHAnsi"/>
          <w:noProof/>
          <w:sz w:val="20"/>
          <w:szCs w:val="20"/>
          <w:lang w:val="it-IT"/>
        </w:rPr>
        <w:tab/>
      </w:r>
      <w:r w:rsidRPr="000F13A6">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t>Al Dirigente Scolastico</w:t>
      </w:r>
    </w:p>
    <w:p w:rsidR="00056227" w:rsidRDefault="00056227" w:rsidP="00056227">
      <w:pPr>
        <w:pStyle w:val="Titolo1"/>
        <w:spacing w:before="64"/>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t>Dell’Istituto Comprensivo</w:t>
      </w:r>
    </w:p>
    <w:p w:rsidR="005F0432" w:rsidRDefault="00056227" w:rsidP="005F0432">
      <w:pPr>
        <w:pStyle w:val="Titolo1"/>
        <w:spacing w:before="64"/>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Pr>
          <w:rFonts w:asciiTheme="minorHAnsi" w:eastAsiaTheme="minorHAnsi" w:hAnsiTheme="minorHAnsi"/>
          <w:noProof/>
          <w:sz w:val="20"/>
          <w:szCs w:val="20"/>
          <w:lang w:val="it-IT"/>
        </w:rPr>
        <w:tab/>
      </w:r>
      <w:r w:rsidR="005F0432">
        <w:rPr>
          <w:rFonts w:asciiTheme="minorHAnsi" w:eastAsiaTheme="minorHAnsi" w:hAnsiTheme="minorHAnsi"/>
          <w:noProof/>
          <w:sz w:val="20"/>
          <w:szCs w:val="20"/>
          <w:lang w:val="it-IT"/>
        </w:rPr>
        <w:t>“Musti-Dimiccoli”-</w:t>
      </w:r>
    </w:p>
    <w:p w:rsidR="00056227" w:rsidRDefault="005F0432" w:rsidP="005F0432">
      <w:pPr>
        <w:pStyle w:val="Titolo1"/>
        <w:spacing w:before="64"/>
        <w:ind w:left="5664" w:right="916" w:firstLine="708"/>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Barletta (BT)</w:t>
      </w:r>
    </w:p>
    <w:p w:rsidR="00056227" w:rsidRDefault="00056227" w:rsidP="00056227">
      <w:pPr>
        <w:pStyle w:val="Titolo1"/>
        <w:spacing w:before="64"/>
        <w:ind w:right="916"/>
        <w:rPr>
          <w:rFonts w:asciiTheme="minorHAnsi" w:eastAsiaTheme="minorHAnsi" w:hAnsiTheme="minorHAnsi"/>
          <w:noProof/>
          <w:sz w:val="20"/>
          <w:szCs w:val="20"/>
          <w:lang w:val="it-IT"/>
        </w:rPr>
      </w:pPr>
    </w:p>
    <w:p w:rsidR="00056227" w:rsidRDefault="00056227" w:rsidP="00056227">
      <w:pPr>
        <w:pStyle w:val="Titolo1"/>
        <w:spacing w:before="64"/>
        <w:ind w:right="916"/>
        <w:rPr>
          <w:rFonts w:asciiTheme="minorHAnsi" w:eastAsiaTheme="minorHAnsi" w:hAnsiTheme="minorHAnsi"/>
          <w:noProof/>
          <w:sz w:val="20"/>
          <w:szCs w:val="20"/>
          <w:lang w:val="it-IT"/>
        </w:rPr>
      </w:pP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Il sottoscritto……………………………………………………………….., nato il……………………………..a ……………………….prov…………….</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e residente a……………………………… prov…………………, in …………………………………………………………..</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Cod. fiscale…………………………………………</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In qualità di docente a tempo indeterminato per l’ordine di scuola…………………………………..di questo istituto comprensivo, per l’insegnamento……………….. cl. conc…………………………………………………..</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Ai sensi della l. 107/2015 e visti i criteri di accesso al “bonus” docenti definiti dal Comitato di Valutazione, chiede di avere accesso alla retribuzione accessoria per la premialità dei docenti. All’uopo dichiara di aver contribuito al miglioramento del servizio dell’istituzione scolastica secondo quanto espresso in tabella allegata e report riepilogativi attività.</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Si chiede, inoltre, in caso di accoglimento positivo dell’istanza, di provvedere alla liquidazione dell’emolumento con versamento su C/C</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IBAN__________________________________________________________________________</w:t>
      </w:r>
    </w:p>
    <w:p w:rsidR="00056227" w:rsidRDefault="00056227" w:rsidP="00056227">
      <w:pPr>
        <w:pStyle w:val="Titolo1"/>
        <w:spacing w:before="64" w:line="480" w:lineRule="auto"/>
        <w:ind w:right="916"/>
        <w:rPr>
          <w:rFonts w:asciiTheme="minorHAnsi" w:eastAsiaTheme="minorHAnsi" w:hAnsiTheme="minorHAnsi"/>
          <w:noProof/>
          <w:sz w:val="20"/>
          <w:szCs w:val="20"/>
          <w:lang w:val="it-IT"/>
        </w:rPr>
      </w:pPr>
    </w:p>
    <w:p w:rsidR="00056227" w:rsidRDefault="005F0432" w:rsidP="00056227">
      <w:pPr>
        <w:pStyle w:val="Titolo1"/>
        <w:spacing w:before="64" w:line="480" w:lineRule="auto"/>
        <w:ind w:right="916"/>
        <w:rPr>
          <w:rFonts w:asciiTheme="minorHAnsi" w:eastAsiaTheme="minorHAnsi" w:hAnsiTheme="minorHAnsi"/>
          <w:noProof/>
          <w:sz w:val="20"/>
          <w:szCs w:val="20"/>
          <w:lang w:val="it-IT"/>
        </w:rPr>
      </w:pPr>
      <w:r>
        <w:rPr>
          <w:rFonts w:asciiTheme="minorHAnsi" w:eastAsiaTheme="minorHAnsi" w:hAnsiTheme="minorHAnsi"/>
          <w:noProof/>
          <w:sz w:val="20"/>
          <w:szCs w:val="20"/>
          <w:lang w:val="it-IT"/>
        </w:rPr>
        <w:t>Barletta</w:t>
      </w:r>
      <w:bookmarkStart w:id="0" w:name="_GoBack"/>
      <w:bookmarkEnd w:id="0"/>
      <w:r w:rsidR="00056227">
        <w:rPr>
          <w:rFonts w:asciiTheme="minorHAnsi" w:eastAsiaTheme="minorHAnsi" w:hAnsiTheme="minorHAnsi"/>
          <w:noProof/>
          <w:sz w:val="20"/>
          <w:szCs w:val="20"/>
          <w:lang w:val="it-IT"/>
        </w:rPr>
        <w:t xml:space="preserve">, </w:t>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r>
      <w:r w:rsidR="00056227">
        <w:rPr>
          <w:rFonts w:asciiTheme="minorHAnsi" w:eastAsiaTheme="minorHAnsi" w:hAnsiTheme="minorHAnsi"/>
          <w:noProof/>
          <w:sz w:val="20"/>
          <w:szCs w:val="20"/>
          <w:lang w:val="it-IT"/>
        </w:rPr>
        <w:tab/>
        <w:t>il docente:</w:t>
      </w:r>
    </w:p>
    <w:p w:rsidR="002931DF" w:rsidRDefault="002931DF"/>
    <w:sectPr w:rsidR="002931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96"/>
    <w:rsid w:val="00056227"/>
    <w:rsid w:val="002931DF"/>
    <w:rsid w:val="005F0432"/>
    <w:rsid w:val="00CC0E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7E04"/>
  <w15:chartTrackingRefBased/>
  <w15:docId w15:val="{AFFE0F0C-F289-483F-B2AC-97E37CE7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paragraph" w:styleId="Titolo1">
    <w:name w:val="heading 1"/>
    <w:basedOn w:val="Normale"/>
    <w:link w:val="Titolo1Carattere"/>
    <w:uiPriority w:val="1"/>
    <w:qFormat/>
    <w:rsid w:val="00056227"/>
    <w:pPr>
      <w:widowControl w:val="0"/>
      <w:spacing w:before="16" w:after="0" w:line="240" w:lineRule="auto"/>
      <w:outlineLvl w:val="0"/>
    </w:pPr>
    <w:rPr>
      <w:rFonts w:ascii="Times New Roman" w:eastAsia="Times New Roman" w:hAnsi="Times New Roman"/>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056227"/>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3</cp:revision>
  <dcterms:created xsi:type="dcterms:W3CDTF">2016-04-02T08:34:00Z</dcterms:created>
  <dcterms:modified xsi:type="dcterms:W3CDTF">2016-12-11T18:59:00Z</dcterms:modified>
</cp:coreProperties>
</file>